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5F3D58">
      <w:pPr>
        <w:tabs>
          <w:tab w:val="left" w:pos="7770"/>
          <w:tab w:val="left" w:pos="8040"/>
        </w:tabs>
        <w:spacing w:beforeLines="150" w:afterLines="150"/>
        <w:jc w:val="center"/>
        <w:rPr>
          <w:rFonts w:ascii="宋体" w:hAnsi="宋体"/>
          <w:b/>
          <w:bCs/>
          <w:w w:val="90"/>
          <w:sz w:val="44"/>
          <w:szCs w:val="44"/>
        </w:rPr>
      </w:pPr>
      <w:r>
        <w:rPr>
          <w:rFonts w:hint="eastAsia" w:ascii="宋体" w:hAnsi="宋体"/>
          <w:b/>
          <w:bCs/>
          <w:w w:val="90"/>
          <w:sz w:val="44"/>
          <w:szCs w:val="44"/>
        </w:rPr>
        <w:t xml:space="preserve"> 济南鲍德冶金石灰石有限公司</w:t>
      </w:r>
    </w:p>
    <w:p w14:paraId="6F662B98">
      <w:pPr>
        <w:widowControl/>
        <w:tabs>
          <w:tab w:val="left" w:leader="underscore" w:pos="5965"/>
          <w:tab w:val="left" w:pos="7770"/>
        </w:tabs>
        <w:spacing w:after="1559" w:line="600" w:lineRule="exact"/>
        <w:jc w:val="center"/>
        <w:rPr>
          <w:rFonts w:hint="eastAsia" w:ascii="宋体" w:hAnsi="宋体"/>
          <w:b/>
          <w:bCs/>
          <w:w w:val="90"/>
          <w:sz w:val="44"/>
          <w:szCs w:val="44"/>
        </w:rPr>
      </w:pPr>
      <w:r>
        <w:rPr>
          <w:rFonts w:hint="eastAsia" w:ascii="宋体" w:hAnsi="宋体"/>
          <w:b/>
          <w:bCs/>
          <w:w w:val="90"/>
          <w:sz w:val="44"/>
          <w:szCs w:val="44"/>
        </w:rPr>
        <w:t>采购熔剂石灰石 30‑50mm 粒级产品产率提升技术创新项目用带式输送机及皮带机通廊</w:t>
      </w:r>
    </w:p>
    <w:p w14:paraId="4CFDDDBC">
      <w:pPr>
        <w:widowControl/>
        <w:tabs>
          <w:tab w:val="left" w:leader="underscore" w:pos="5965"/>
          <w:tab w:val="left" w:pos="7770"/>
        </w:tabs>
        <w:spacing w:after="1559" w:line="600" w:lineRule="exact"/>
        <w:jc w:val="center"/>
        <w:rPr>
          <w:kern w:val="0"/>
          <w:sz w:val="32"/>
          <w:szCs w:val="32"/>
        </w:rPr>
      </w:pPr>
      <w:r>
        <w:rPr>
          <w:kern w:val="0"/>
          <w:sz w:val="32"/>
          <w:szCs w:val="32"/>
        </w:rPr>
        <w:t>(编号：</w:t>
      </w:r>
      <w:r>
        <w:rPr>
          <w:rFonts w:hint="eastAsia"/>
          <w:kern w:val="0"/>
          <w:sz w:val="32"/>
          <w:szCs w:val="32"/>
        </w:rPr>
        <w:t xml:space="preserve"> </w:t>
      </w:r>
      <w:r>
        <w:rPr>
          <w:rFonts w:hint="eastAsia"/>
          <w:kern w:val="0"/>
          <w:sz w:val="32"/>
          <w:szCs w:val="32"/>
          <w:lang w:val="en-US" w:eastAsia="zh-CN"/>
        </w:rPr>
        <w:t>1253260914003</w:t>
      </w:r>
      <w:r>
        <w:rPr>
          <w:rFonts w:hint="eastAsia"/>
          <w:kern w:val="0"/>
          <w:sz w:val="32"/>
          <w:szCs w:val="32"/>
        </w:rPr>
        <w:t xml:space="preserve">  </w:t>
      </w:r>
      <w:r>
        <w:rPr>
          <w:kern w:val="0"/>
          <w:sz w:val="32"/>
          <w:szCs w:val="32"/>
        </w:rPr>
        <w:t xml:space="preserve">  </w:t>
      </w:r>
      <w:r>
        <w:rPr>
          <w:kern w:val="0"/>
          <w:sz w:val="32"/>
          <w:szCs w:val="32"/>
          <w:lang w:bidi="en-US"/>
        </w:rPr>
        <w:t>)</w:t>
      </w:r>
    </w:p>
    <w:p w14:paraId="14A2C0AE">
      <w:pPr>
        <w:tabs>
          <w:tab w:val="left" w:pos="7770"/>
        </w:tabs>
        <w:spacing w:beforeLines="150" w:afterLines="150"/>
        <w:ind w:firstLine="2605" w:firstLineChars="499"/>
        <w:rPr>
          <w:rFonts w:hint="eastAsia" w:ascii="宋体" w:hAnsi="宋体" w:eastAsia="宋体"/>
          <w:b/>
          <w:sz w:val="44"/>
          <w:szCs w:val="44"/>
          <w:lang w:val="en-US" w:eastAsia="zh-CN"/>
        </w:rPr>
      </w:pPr>
      <w:r>
        <w:rPr>
          <w:rFonts w:hint="eastAsia" w:ascii="宋体" w:hAnsi="宋体"/>
          <w:b/>
          <w:sz w:val="52"/>
          <w:szCs w:val="52"/>
        </w:rPr>
        <w:t>竞争性谈判</w:t>
      </w:r>
      <w:r>
        <w:rPr>
          <w:rFonts w:hint="eastAsia" w:ascii="宋体" w:hAnsi="宋体"/>
          <w:b/>
          <w:sz w:val="52"/>
          <w:szCs w:val="52"/>
          <w:lang w:val="en-US" w:eastAsia="zh-CN"/>
        </w:rPr>
        <w:t>公告</w:t>
      </w:r>
    </w:p>
    <w:p w14:paraId="5F29E079">
      <w:pPr>
        <w:tabs>
          <w:tab w:val="left" w:pos="7770"/>
        </w:tabs>
        <w:ind w:firstLine="3456" w:firstLineChars="1646"/>
        <w:rPr>
          <w:rFonts w:ascii="宋体" w:hAnsi="宋体" w:cs="Arial"/>
        </w:rPr>
      </w:pPr>
      <w:r>
        <w:rPr>
          <w:rFonts w:hint="eastAsia" w:ascii="宋体" w:hAnsi="宋体" w:cs="Arial"/>
        </w:rPr>
        <w:t>　　　</w:t>
      </w:r>
    </w:p>
    <w:p w14:paraId="1241BCD3">
      <w:pPr>
        <w:tabs>
          <w:tab w:val="left" w:pos="7770"/>
        </w:tabs>
        <w:ind w:firstLine="3456" w:firstLineChars="1646"/>
        <w:rPr>
          <w:rFonts w:ascii="宋体" w:hAnsi="宋体" w:cs="Arial"/>
        </w:rPr>
      </w:pPr>
    </w:p>
    <w:p w14:paraId="5FD7A29E">
      <w:pPr>
        <w:tabs>
          <w:tab w:val="left" w:pos="7770"/>
        </w:tabs>
        <w:ind w:firstLine="3456" w:firstLineChars="1646"/>
        <w:rPr>
          <w:rFonts w:ascii="宋体" w:hAnsi="宋体"/>
          <w:b/>
          <w:sz w:val="28"/>
          <w:szCs w:val="28"/>
        </w:rPr>
      </w:pPr>
      <w:r>
        <w:rPr>
          <w:rFonts w:hint="eastAsia" w:ascii="宋体" w:hAnsi="宋体" w:cs="Arial"/>
        </w:rPr>
        <w:t>　</w:t>
      </w:r>
    </w:p>
    <w:p w14:paraId="20C22AAB">
      <w:pPr>
        <w:tabs>
          <w:tab w:val="left" w:pos="1134"/>
          <w:tab w:val="left" w:pos="5481"/>
          <w:tab w:val="left" w:pos="5859"/>
        </w:tabs>
        <w:rPr>
          <w:rFonts w:ascii="宋体" w:hAnsi="宋体"/>
          <w:b/>
          <w:sz w:val="28"/>
          <w:szCs w:val="28"/>
        </w:rPr>
      </w:pPr>
    </w:p>
    <w:p w14:paraId="6C379C7A">
      <w:pPr>
        <w:spacing w:line="360" w:lineRule="auto"/>
        <w:jc w:val="center"/>
        <w:rPr>
          <w:rFonts w:ascii="宋体" w:hAnsi="宋体"/>
          <w:b/>
          <w:sz w:val="32"/>
          <w:szCs w:val="32"/>
        </w:rPr>
      </w:pPr>
      <w:r>
        <w:rPr>
          <w:rFonts w:hint="eastAsia" w:ascii="宋体" w:hAnsi="宋体"/>
          <w:b/>
          <w:sz w:val="32"/>
          <w:szCs w:val="32"/>
        </w:rPr>
        <w:t>招   标  人：济南鲍德冶金石灰石有限公司</w:t>
      </w:r>
    </w:p>
    <w:p w14:paraId="14806E5E">
      <w:pPr>
        <w:spacing w:line="360" w:lineRule="auto"/>
        <w:jc w:val="center"/>
        <w:rPr>
          <w:rFonts w:ascii="宋体" w:hAnsi="宋体" w:cs="宋体"/>
          <w:b/>
          <w:kern w:val="0"/>
          <w:sz w:val="28"/>
          <w:szCs w:val="28"/>
        </w:rPr>
        <w:sectPr>
          <w:footerReference r:id="rId3" w:type="default"/>
          <w:pgSz w:w="11906" w:h="16838"/>
          <w:pgMar w:top="1440" w:right="1800" w:bottom="1440" w:left="1800" w:header="851" w:footer="992" w:gutter="0"/>
          <w:cols w:space="720" w:num="1"/>
          <w:docGrid w:type="lines" w:linePitch="312" w:charSpace="0"/>
        </w:sectPr>
      </w:pPr>
      <w:r>
        <w:rPr>
          <w:rFonts w:hint="eastAsia" w:ascii="宋体" w:hAnsi="宋体"/>
          <w:b/>
          <w:sz w:val="32"/>
          <w:szCs w:val="32"/>
        </w:rPr>
        <w:t>2026年9月</w:t>
      </w:r>
    </w:p>
    <w:p w14:paraId="548A3123">
      <w:pPr>
        <w:pStyle w:val="8"/>
      </w:pPr>
      <w:bookmarkStart w:id="0" w:name="_Toc446434284"/>
      <w:bookmarkStart w:id="1" w:name="_Toc139891082"/>
      <w:r>
        <w:rPr>
          <w:rFonts w:hint="eastAsia"/>
        </w:rPr>
        <w:t>第一章</w:t>
      </w:r>
      <w:r>
        <w:t xml:space="preserve"> </w:t>
      </w:r>
      <w:r>
        <w:rPr>
          <w:rFonts w:hint="eastAsia"/>
        </w:rPr>
        <w:t>竞争性谈判公告</w:t>
      </w:r>
      <w:bookmarkEnd w:id="0"/>
      <w:bookmarkEnd w:id="1"/>
    </w:p>
    <w:p w14:paraId="1C33FE57">
      <w:pPr>
        <w:keepNext w:val="0"/>
        <w:keepLines w:val="0"/>
        <w:pageBreakBefore w:val="0"/>
        <w:kinsoku/>
        <w:wordWrap/>
        <w:overflowPunct/>
        <w:topLinePunct w:val="0"/>
        <w:autoSpaceDE/>
        <w:autoSpaceDN/>
        <w:bidi w:val="0"/>
        <w:adjustRightInd/>
        <w:snapToGrid/>
        <w:spacing w:line="580" w:lineRule="exact"/>
        <w:jc w:val="center"/>
        <w:textAlignment w:val="auto"/>
        <w:rPr>
          <w:rFonts w:hint="eastAsia" w:ascii="宋体" w:hAnsi="宋体"/>
          <w:b/>
          <w:bCs/>
          <w:w w:val="90"/>
          <w:kern w:val="0"/>
          <w:sz w:val="32"/>
          <w:szCs w:val="32"/>
        </w:rPr>
      </w:pPr>
    </w:p>
    <w:p w14:paraId="5B5B1AB7">
      <w:pPr>
        <w:keepNext w:val="0"/>
        <w:keepLines w:val="0"/>
        <w:pageBreakBefore w:val="0"/>
        <w:kinsoku/>
        <w:wordWrap/>
        <w:overflowPunct/>
        <w:topLinePunct w:val="0"/>
        <w:autoSpaceDE/>
        <w:autoSpaceDN/>
        <w:bidi w:val="0"/>
        <w:adjustRightInd/>
        <w:snapToGrid/>
        <w:spacing w:line="580" w:lineRule="exact"/>
        <w:jc w:val="center"/>
        <w:textAlignment w:val="auto"/>
        <w:rPr>
          <w:rFonts w:hint="eastAsia" w:ascii="宋体" w:hAnsi="宋体"/>
          <w:b/>
          <w:bCs/>
          <w:w w:val="90"/>
          <w:kern w:val="0"/>
          <w:sz w:val="32"/>
          <w:szCs w:val="32"/>
        </w:rPr>
      </w:pPr>
      <w:r>
        <w:rPr>
          <w:rFonts w:hint="eastAsia" w:ascii="宋体" w:hAnsi="宋体"/>
          <w:b/>
          <w:bCs/>
          <w:w w:val="90"/>
          <w:kern w:val="0"/>
          <w:sz w:val="32"/>
          <w:szCs w:val="32"/>
        </w:rPr>
        <w:t>济南鲍德冶金石灰石有限公司</w:t>
      </w:r>
      <w:bookmarkStart w:id="2" w:name="_Hlk187010420"/>
    </w:p>
    <w:p w14:paraId="520E29AF">
      <w:pPr>
        <w:keepNext w:val="0"/>
        <w:keepLines w:val="0"/>
        <w:pageBreakBefore w:val="0"/>
        <w:kinsoku/>
        <w:wordWrap/>
        <w:overflowPunct/>
        <w:topLinePunct w:val="0"/>
        <w:autoSpaceDE/>
        <w:autoSpaceDN/>
        <w:bidi w:val="0"/>
        <w:adjustRightInd/>
        <w:snapToGrid/>
        <w:spacing w:line="580" w:lineRule="exact"/>
        <w:jc w:val="center"/>
        <w:textAlignment w:val="auto"/>
        <w:rPr>
          <w:rFonts w:ascii="宋体" w:hAnsi="宋体"/>
          <w:b/>
          <w:bCs/>
          <w:w w:val="90"/>
          <w:kern w:val="0"/>
          <w:sz w:val="32"/>
          <w:szCs w:val="32"/>
        </w:rPr>
      </w:pPr>
      <w:r>
        <w:rPr>
          <w:rFonts w:hint="eastAsia" w:ascii="宋体" w:hAnsi="宋体"/>
          <w:b/>
          <w:bCs/>
          <w:w w:val="90"/>
          <w:kern w:val="0"/>
          <w:sz w:val="32"/>
          <w:szCs w:val="32"/>
        </w:rPr>
        <w:t>熔剂石灰石 30‑50mm 粒级产品产率提升技术创新项目用带式输送机及皮带机通廊采购</w:t>
      </w:r>
    </w:p>
    <w:bookmarkEnd w:id="2"/>
    <w:p w14:paraId="5022A17D">
      <w:pPr>
        <w:spacing w:line="396" w:lineRule="auto"/>
        <w:ind w:left="1560" w:hanging="1560" w:hangingChars="650"/>
        <w:jc w:val="left"/>
        <w:rPr>
          <w:rFonts w:hint="default" w:ascii="宋体" w:hAnsi="宋体" w:eastAsia="宋体"/>
          <w:sz w:val="24"/>
          <w:lang w:val="en-US" w:eastAsia="zh-CN"/>
        </w:rPr>
      </w:pPr>
      <w:r>
        <w:rPr>
          <w:rFonts w:hint="eastAsia" w:ascii="宋体" w:hAnsi="宋体"/>
          <w:sz w:val="24"/>
        </w:rPr>
        <w:t xml:space="preserve">一、竞争性谈判编号： </w:t>
      </w:r>
      <w:r>
        <w:rPr>
          <w:rFonts w:hint="eastAsia" w:ascii="宋体" w:hAnsi="宋体"/>
          <w:sz w:val="24"/>
          <w:lang w:val="en-US" w:eastAsia="zh-CN"/>
        </w:rPr>
        <w:t>1253260914003</w:t>
      </w:r>
      <w:bookmarkStart w:id="4" w:name="_GoBack"/>
      <w:bookmarkEnd w:id="4"/>
    </w:p>
    <w:p w14:paraId="013AF089">
      <w:pPr>
        <w:widowControl/>
        <w:tabs>
          <w:tab w:val="left" w:pos="7770"/>
          <w:tab w:val="left" w:pos="8040"/>
        </w:tabs>
        <w:spacing w:beforeLines="150" w:afterLines="150"/>
        <w:jc w:val="center"/>
        <w:rPr>
          <w:rFonts w:hint="eastAsia" w:ascii="宋体" w:hAnsi="宋体"/>
          <w:sz w:val="24"/>
        </w:rPr>
      </w:pPr>
      <w:r>
        <w:rPr>
          <w:rFonts w:hint="eastAsia" w:ascii="宋体" w:hAnsi="宋体"/>
          <w:sz w:val="24"/>
        </w:rPr>
        <w:t>二、竞争性谈判名称：济南鲍德冶金石灰石有限公司熔剂石灰石 30‑50mm 粒级产品产率提升技术创新项目用带式输送机及皮带机通廊采购</w:t>
      </w:r>
    </w:p>
    <w:p w14:paraId="002CD7A9">
      <w:pPr>
        <w:widowControl/>
        <w:tabs>
          <w:tab w:val="left" w:pos="7770"/>
          <w:tab w:val="left" w:pos="8040"/>
        </w:tabs>
        <w:spacing w:beforeLines="150" w:afterLines="150"/>
        <w:jc w:val="center"/>
        <w:rPr>
          <w:rFonts w:hint="eastAsia" w:ascii="宋体" w:hAnsi="宋体"/>
          <w:sz w:val="24"/>
        </w:rPr>
      </w:pPr>
      <w:r>
        <w:rPr>
          <w:rFonts w:hint="eastAsia" w:ascii="宋体" w:hAnsi="宋体"/>
          <w:sz w:val="24"/>
        </w:rPr>
        <w:t>竞争性谈判</w:t>
      </w:r>
    </w:p>
    <w:p w14:paraId="61F042C2">
      <w:pPr>
        <w:spacing w:line="396" w:lineRule="auto"/>
        <w:jc w:val="left"/>
        <w:rPr>
          <w:rFonts w:ascii="宋体" w:hAnsi="宋体"/>
          <w:sz w:val="24"/>
        </w:rPr>
      </w:pPr>
      <w:r>
        <w:rPr>
          <w:rFonts w:hint="eastAsia" w:ascii="宋体" w:hAnsi="宋体"/>
          <w:sz w:val="24"/>
        </w:rPr>
        <w:t>三、竞争性谈判内容：</w:t>
      </w:r>
    </w:p>
    <w:p w14:paraId="5BA5A727">
      <w:pPr>
        <w:spacing w:line="396" w:lineRule="auto"/>
        <w:ind w:firstLine="480" w:firstLineChars="200"/>
        <w:jc w:val="left"/>
        <w:rPr>
          <w:rFonts w:ascii="宋体" w:hAnsi="宋体"/>
          <w:sz w:val="24"/>
        </w:rPr>
      </w:pPr>
      <w:bookmarkStart w:id="3" w:name="_Hlk187215550"/>
      <w:r>
        <w:rPr>
          <w:rFonts w:hint="eastAsia" w:ascii="宋体" w:hAnsi="宋体"/>
          <w:sz w:val="24"/>
        </w:rPr>
        <w:t>1.采购4台TD75型带式输送机，设备执行GBT10595-2017 带式输送机、GB14784-2013带式输送机安全规范、带式输送机工程技术标准等标准，清单明细如下：</w:t>
      </w:r>
    </w:p>
    <w:p w14:paraId="17D450FC">
      <w:pPr>
        <w:widowControl/>
        <w:jc w:val="left"/>
        <w:textAlignment w:val="center"/>
        <w:rPr>
          <w:rFonts w:ascii="宋体" w:hAnsi="宋体" w:cs="宋体"/>
          <w:color w:val="000000"/>
          <w:kern w:val="0"/>
          <w:szCs w:val="21"/>
        </w:rPr>
      </w:pPr>
      <w:r>
        <w:rPr>
          <w:rFonts w:hint="eastAsia" w:ascii="宋体" w:hAnsi="宋体" w:cs="宋体"/>
          <w:b/>
          <w:bCs/>
          <w:color w:val="000000"/>
          <w:kern w:val="0"/>
          <w:szCs w:val="21"/>
        </w:rPr>
        <w:t>第1条 TD75型带式输送机 B800×35m（外置电机包胶电动滚筒22</w:t>
      </w:r>
      <w:r>
        <w:rPr>
          <w:rFonts w:hint="eastAsia" w:ascii="宋体" w:hAnsi="宋体" w:cs="宋体"/>
          <w:color w:val="000000"/>
          <w:kern w:val="0"/>
          <w:szCs w:val="21"/>
        </w:rPr>
        <w:t>kW）</w:t>
      </w:r>
    </w:p>
    <w:tbl>
      <w:tblPr>
        <w:tblStyle w:val="5"/>
        <w:tblpPr w:leftFromText="180" w:rightFromText="180" w:vertAnchor="text" w:horzAnchor="page" w:tblpXSpec="center" w:tblpY="368"/>
        <w:tblOverlap w:val="never"/>
        <w:tblW w:w="9840" w:type="dxa"/>
        <w:jc w:val="center"/>
        <w:tblLayout w:type="fixed"/>
        <w:tblCellMar>
          <w:top w:w="0" w:type="dxa"/>
          <w:left w:w="108" w:type="dxa"/>
          <w:bottom w:w="0" w:type="dxa"/>
          <w:right w:w="108" w:type="dxa"/>
        </w:tblCellMar>
      </w:tblPr>
      <w:tblGrid>
        <w:gridCol w:w="799"/>
        <w:gridCol w:w="4400"/>
        <w:gridCol w:w="753"/>
        <w:gridCol w:w="709"/>
        <w:gridCol w:w="3179"/>
      </w:tblGrid>
      <w:tr w14:paraId="259FCAC7">
        <w:tblPrEx>
          <w:tblCellMar>
            <w:top w:w="0" w:type="dxa"/>
            <w:left w:w="108" w:type="dxa"/>
            <w:bottom w:w="0" w:type="dxa"/>
            <w:right w:w="108" w:type="dxa"/>
          </w:tblCellMar>
        </w:tblPrEx>
        <w:trPr>
          <w:trHeight w:val="480" w:hRule="atLeast"/>
          <w:jc w:val="center"/>
        </w:trPr>
        <w:tc>
          <w:tcPr>
            <w:tcW w:w="662" w:type="dxa"/>
            <w:tcBorders>
              <w:top w:val="single" w:color="000000" w:sz="4" w:space="0"/>
              <w:left w:val="single" w:color="000000" w:sz="4" w:space="0"/>
              <w:bottom w:val="single" w:color="000000" w:sz="4" w:space="0"/>
              <w:right w:val="single" w:color="000000" w:sz="4" w:space="0"/>
            </w:tcBorders>
            <w:shd w:val="clear" w:color="auto" w:fill="D9E1F2"/>
            <w:vAlign w:val="center"/>
          </w:tcPr>
          <w:p w14:paraId="19B7815E">
            <w:pPr>
              <w:widowControl/>
              <w:jc w:val="left"/>
              <w:textAlignment w:val="center"/>
              <w:rPr>
                <w:rFonts w:ascii="宋体" w:hAnsi="宋体" w:cs="宋体"/>
                <w:color w:val="000000"/>
                <w:kern w:val="0"/>
                <w:szCs w:val="21"/>
              </w:rPr>
            </w:pPr>
            <w:r>
              <w:rPr>
                <w:rFonts w:hint="eastAsia" w:ascii="宋体" w:hAnsi="宋体" w:cs="宋体"/>
                <w:color w:val="000000"/>
                <w:kern w:val="0"/>
                <w:szCs w:val="21"/>
              </w:rPr>
              <w:t>序号</w:t>
            </w:r>
          </w:p>
        </w:tc>
        <w:tc>
          <w:tcPr>
            <w:tcW w:w="3650" w:type="dxa"/>
            <w:tcBorders>
              <w:top w:val="single" w:color="000000" w:sz="4" w:space="0"/>
              <w:left w:val="single" w:color="000000" w:sz="4" w:space="0"/>
              <w:bottom w:val="single" w:color="000000" w:sz="4" w:space="0"/>
              <w:right w:val="single" w:color="000000" w:sz="4" w:space="0"/>
            </w:tcBorders>
            <w:shd w:val="clear" w:color="auto" w:fill="D9E1F2"/>
            <w:vAlign w:val="center"/>
          </w:tcPr>
          <w:p w14:paraId="129160B3">
            <w:pPr>
              <w:widowControl/>
              <w:jc w:val="left"/>
              <w:textAlignment w:val="center"/>
              <w:rPr>
                <w:rFonts w:ascii="宋体" w:hAnsi="宋体" w:cs="宋体"/>
                <w:color w:val="000000"/>
                <w:kern w:val="0"/>
                <w:szCs w:val="21"/>
              </w:rPr>
            </w:pPr>
            <w:r>
              <w:rPr>
                <w:rFonts w:hint="eastAsia" w:ascii="宋体" w:hAnsi="宋体" w:cs="宋体"/>
                <w:color w:val="000000"/>
                <w:kern w:val="0"/>
                <w:szCs w:val="21"/>
              </w:rPr>
              <w:t>单项名称</w:t>
            </w:r>
          </w:p>
        </w:tc>
        <w:tc>
          <w:tcPr>
            <w:tcW w:w="625" w:type="dxa"/>
            <w:tcBorders>
              <w:top w:val="single" w:color="000000" w:sz="4" w:space="0"/>
              <w:left w:val="single" w:color="000000" w:sz="4" w:space="0"/>
              <w:bottom w:val="single" w:color="000000" w:sz="4" w:space="0"/>
              <w:right w:val="single" w:color="000000" w:sz="4" w:space="0"/>
            </w:tcBorders>
            <w:shd w:val="clear" w:color="auto" w:fill="D9E1F2"/>
            <w:vAlign w:val="center"/>
          </w:tcPr>
          <w:p w14:paraId="610848DC">
            <w:pPr>
              <w:widowControl/>
              <w:jc w:val="left"/>
              <w:textAlignment w:val="center"/>
              <w:rPr>
                <w:rFonts w:ascii="宋体" w:hAnsi="宋体" w:cs="宋体"/>
                <w:color w:val="000000"/>
                <w:kern w:val="0"/>
                <w:szCs w:val="21"/>
              </w:rPr>
            </w:pPr>
            <w:r>
              <w:rPr>
                <w:rFonts w:hint="eastAsia" w:ascii="宋体" w:hAnsi="宋体" w:cs="宋体"/>
                <w:color w:val="000000"/>
                <w:kern w:val="0"/>
                <w:szCs w:val="21"/>
              </w:rPr>
              <w:t>单位</w:t>
            </w:r>
          </w:p>
        </w:tc>
        <w:tc>
          <w:tcPr>
            <w:tcW w:w="588" w:type="dxa"/>
            <w:tcBorders>
              <w:top w:val="single" w:color="000000" w:sz="4" w:space="0"/>
              <w:left w:val="single" w:color="000000" w:sz="4" w:space="0"/>
              <w:bottom w:val="single" w:color="000000" w:sz="4" w:space="0"/>
              <w:right w:val="single" w:color="000000" w:sz="4" w:space="0"/>
            </w:tcBorders>
            <w:shd w:val="clear" w:color="auto" w:fill="D9E1F2"/>
            <w:vAlign w:val="center"/>
          </w:tcPr>
          <w:p w14:paraId="7CBEF384">
            <w:pPr>
              <w:widowControl/>
              <w:jc w:val="left"/>
              <w:textAlignment w:val="center"/>
              <w:rPr>
                <w:rFonts w:ascii="宋体" w:hAnsi="宋体" w:cs="宋体"/>
                <w:color w:val="000000"/>
                <w:kern w:val="0"/>
                <w:szCs w:val="21"/>
              </w:rPr>
            </w:pPr>
            <w:r>
              <w:rPr>
                <w:rFonts w:hint="eastAsia" w:ascii="宋体" w:hAnsi="宋体" w:cs="宋体"/>
                <w:color w:val="000000"/>
                <w:kern w:val="0"/>
                <w:szCs w:val="21"/>
              </w:rPr>
              <w:t>数量</w:t>
            </w:r>
          </w:p>
        </w:tc>
        <w:tc>
          <w:tcPr>
            <w:tcW w:w="2637" w:type="dxa"/>
            <w:tcBorders>
              <w:top w:val="single" w:color="000000" w:sz="4" w:space="0"/>
              <w:left w:val="single" w:color="000000" w:sz="4" w:space="0"/>
              <w:bottom w:val="single" w:color="000000" w:sz="4" w:space="0"/>
              <w:right w:val="single" w:color="000000" w:sz="4" w:space="0"/>
            </w:tcBorders>
            <w:shd w:val="clear" w:color="auto" w:fill="D9E1F2"/>
            <w:vAlign w:val="center"/>
          </w:tcPr>
          <w:p w14:paraId="278BC10A">
            <w:pPr>
              <w:widowControl/>
              <w:jc w:val="left"/>
              <w:textAlignment w:val="center"/>
              <w:rPr>
                <w:rFonts w:ascii="宋体" w:hAnsi="宋体" w:cs="宋体"/>
                <w:color w:val="000000"/>
                <w:kern w:val="0"/>
                <w:szCs w:val="21"/>
              </w:rPr>
            </w:pPr>
            <w:r>
              <w:rPr>
                <w:rFonts w:hint="eastAsia" w:ascii="宋体" w:hAnsi="宋体" w:cs="宋体"/>
                <w:color w:val="000000"/>
                <w:kern w:val="0"/>
                <w:szCs w:val="21"/>
              </w:rPr>
              <w:t>备注</w:t>
            </w:r>
          </w:p>
        </w:tc>
      </w:tr>
      <w:tr w14:paraId="6A452026">
        <w:tblPrEx>
          <w:tblCellMar>
            <w:top w:w="0" w:type="dxa"/>
            <w:left w:w="108" w:type="dxa"/>
            <w:bottom w:w="0" w:type="dxa"/>
            <w:right w:w="108" w:type="dxa"/>
          </w:tblCellMar>
        </w:tblPrEx>
        <w:trPr>
          <w:trHeight w:val="270" w:hRule="atLeast"/>
          <w:jc w:val="center"/>
        </w:trPr>
        <w:tc>
          <w:tcPr>
            <w:tcW w:w="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897E6">
            <w:pPr>
              <w:widowControl/>
              <w:jc w:val="left"/>
              <w:textAlignment w:val="center"/>
              <w:rPr>
                <w:rFonts w:ascii="宋体" w:hAnsi="宋体" w:cs="宋体"/>
                <w:color w:val="000000"/>
                <w:kern w:val="0"/>
                <w:szCs w:val="21"/>
              </w:rPr>
            </w:pPr>
            <w:r>
              <w:rPr>
                <w:rFonts w:hint="eastAsia" w:ascii="宋体" w:hAnsi="宋体" w:cs="宋体"/>
                <w:color w:val="000000"/>
                <w:kern w:val="0"/>
                <w:szCs w:val="21"/>
              </w:rPr>
              <w:t>1</w:t>
            </w:r>
          </w:p>
        </w:tc>
        <w:tc>
          <w:tcPr>
            <w:tcW w:w="3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88C79">
            <w:pPr>
              <w:widowControl/>
              <w:jc w:val="left"/>
              <w:textAlignment w:val="center"/>
              <w:rPr>
                <w:rFonts w:ascii="宋体" w:hAnsi="宋体" w:cs="宋体"/>
                <w:color w:val="000000"/>
                <w:kern w:val="0"/>
                <w:szCs w:val="21"/>
              </w:rPr>
            </w:pPr>
            <w:r>
              <w:rPr>
                <w:rFonts w:hint="eastAsia" w:ascii="宋体" w:hAnsi="宋体" w:cs="宋体"/>
                <w:color w:val="000000"/>
                <w:kern w:val="0"/>
                <w:szCs w:val="21"/>
              </w:rPr>
              <w:t>EP200环形带B800*5（6.0+1.5）</w:t>
            </w:r>
          </w:p>
        </w:tc>
        <w:tc>
          <w:tcPr>
            <w:tcW w:w="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F6EC6">
            <w:pPr>
              <w:widowControl/>
              <w:jc w:val="left"/>
              <w:textAlignment w:val="center"/>
              <w:rPr>
                <w:rFonts w:ascii="宋体" w:hAnsi="宋体" w:cs="宋体"/>
                <w:color w:val="000000"/>
                <w:kern w:val="0"/>
                <w:szCs w:val="21"/>
              </w:rPr>
            </w:pPr>
            <w:r>
              <w:rPr>
                <w:rFonts w:hint="eastAsia" w:ascii="宋体" w:hAnsi="宋体" w:cs="宋体"/>
                <w:color w:val="000000"/>
                <w:kern w:val="0"/>
                <w:szCs w:val="21"/>
              </w:rPr>
              <w:t>米</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4D987">
            <w:pPr>
              <w:widowControl/>
              <w:jc w:val="left"/>
              <w:textAlignment w:val="center"/>
              <w:rPr>
                <w:rFonts w:ascii="宋体" w:hAnsi="宋体" w:cs="宋体"/>
                <w:color w:val="000000"/>
                <w:kern w:val="0"/>
                <w:szCs w:val="21"/>
              </w:rPr>
            </w:pPr>
            <w:r>
              <w:rPr>
                <w:rFonts w:hint="eastAsia" w:ascii="宋体" w:hAnsi="宋体" w:cs="宋体"/>
                <w:color w:val="000000"/>
                <w:kern w:val="0"/>
                <w:szCs w:val="21"/>
              </w:rPr>
              <w:t>75</w:t>
            </w:r>
          </w:p>
        </w:tc>
        <w:tc>
          <w:tcPr>
            <w:tcW w:w="2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1E504">
            <w:pPr>
              <w:widowControl/>
              <w:jc w:val="left"/>
              <w:textAlignment w:val="center"/>
              <w:rPr>
                <w:rFonts w:ascii="宋体" w:hAnsi="宋体" w:cs="宋体"/>
                <w:color w:val="000000"/>
                <w:kern w:val="0"/>
                <w:szCs w:val="21"/>
              </w:rPr>
            </w:pPr>
            <w:r>
              <w:rPr>
                <w:rFonts w:hint="eastAsia" w:ascii="宋体" w:hAnsi="宋体" w:cs="宋体"/>
                <w:color w:val="000000"/>
                <w:kern w:val="0"/>
                <w:szCs w:val="21"/>
              </w:rPr>
              <w:t>国标</w:t>
            </w:r>
          </w:p>
        </w:tc>
      </w:tr>
      <w:tr w14:paraId="764872B3">
        <w:tblPrEx>
          <w:tblCellMar>
            <w:top w:w="0" w:type="dxa"/>
            <w:left w:w="108" w:type="dxa"/>
            <w:bottom w:w="0" w:type="dxa"/>
            <w:right w:w="108" w:type="dxa"/>
          </w:tblCellMar>
        </w:tblPrEx>
        <w:trPr>
          <w:trHeight w:val="270" w:hRule="atLeast"/>
          <w:jc w:val="center"/>
        </w:trPr>
        <w:tc>
          <w:tcPr>
            <w:tcW w:w="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AA3C9">
            <w:pPr>
              <w:widowControl/>
              <w:jc w:val="left"/>
              <w:textAlignment w:val="center"/>
              <w:rPr>
                <w:rFonts w:ascii="宋体" w:hAnsi="宋体" w:cs="宋体"/>
                <w:color w:val="000000"/>
                <w:kern w:val="0"/>
                <w:szCs w:val="21"/>
              </w:rPr>
            </w:pPr>
            <w:r>
              <w:rPr>
                <w:rFonts w:hint="eastAsia" w:ascii="宋体" w:hAnsi="宋体" w:cs="宋体"/>
                <w:color w:val="000000"/>
                <w:kern w:val="0"/>
                <w:szCs w:val="21"/>
              </w:rPr>
              <w:t>2</w:t>
            </w:r>
          </w:p>
        </w:tc>
        <w:tc>
          <w:tcPr>
            <w:tcW w:w="3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A555D">
            <w:pPr>
              <w:widowControl/>
              <w:jc w:val="left"/>
              <w:textAlignment w:val="center"/>
              <w:rPr>
                <w:rFonts w:ascii="宋体" w:hAnsi="宋体" w:cs="宋体"/>
                <w:color w:val="000000"/>
                <w:kern w:val="0"/>
                <w:szCs w:val="21"/>
              </w:rPr>
            </w:pPr>
            <w:r>
              <w:rPr>
                <w:rFonts w:hint="eastAsia" w:ascii="宋体" w:hAnsi="宋体" w:cs="宋体"/>
                <w:color w:val="000000"/>
                <w:kern w:val="0"/>
                <w:szCs w:val="21"/>
              </w:rPr>
              <w:t>外置电机包胶电动滚筒650*800  22kw 带速1.6m/s /行星/</w:t>
            </w:r>
          </w:p>
        </w:tc>
        <w:tc>
          <w:tcPr>
            <w:tcW w:w="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B5A9B">
            <w:pPr>
              <w:widowControl/>
              <w:jc w:val="left"/>
              <w:textAlignment w:val="center"/>
              <w:rPr>
                <w:rFonts w:ascii="宋体" w:hAnsi="宋体" w:cs="宋体"/>
                <w:color w:val="000000"/>
                <w:kern w:val="0"/>
                <w:szCs w:val="21"/>
              </w:rPr>
            </w:pPr>
            <w:r>
              <w:rPr>
                <w:rFonts w:hint="eastAsia" w:ascii="宋体" w:hAnsi="宋体" w:cs="宋体"/>
                <w:color w:val="000000"/>
                <w:kern w:val="0"/>
                <w:szCs w:val="21"/>
              </w:rPr>
              <w:t>套</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A3250">
            <w:pPr>
              <w:widowControl/>
              <w:jc w:val="left"/>
              <w:textAlignment w:val="center"/>
              <w:rPr>
                <w:rFonts w:ascii="宋体" w:hAnsi="宋体" w:cs="宋体"/>
                <w:color w:val="000000"/>
                <w:kern w:val="0"/>
                <w:szCs w:val="21"/>
              </w:rPr>
            </w:pPr>
            <w:r>
              <w:rPr>
                <w:rFonts w:hint="eastAsia" w:ascii="宋体" w:hAnsi="宋体" w:cs="宋体"/>
                <w:color w:val="000000"/>
                <w:kern w:val="0"/>
                <w:szCs w:val="21"/>
              </w:rPr>
              <w:t>1</w:t>
            </w:r>
          </w:p>
        </w:tc>
        <w:tc>
          <w:tcPr>
            <w:tcW w:w="2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D7E9E">
            <w:pPr>
              <w:widowControl/>
              <w:jc w:val="left"/>
              <w:textAlignment w:val="center"/>
              <w:rPr>
                <w:rFonts w:ascii="宋体" w:hAnsi="宋体" w:cs="宋体"/>
                <w:color w:val="000000"/>
                <w:kern w:val="0"/>
                <w:szCs w:val="21"/>
              </w:rPr>
            </w:pPr>
            <w:r>
              <w:rPr>
                <w:rFonts w:hint="eastAsia" w:ascii="宋体" w:hAnsi="宋体" w:cs="宋体"/>
                <w:color w:val="000000"/>
                <w:kern w:val="0"/>
                <w:szCs w:val="21"/>
              </w:rPr>
              <w:t xml:space="preserve">华力/皖南/西安西玛 等一线品牌 二级能效以上国标 注油 </w:t>
            </w:r>
          </w:p>
        </w:tc>
      </w:tr>
      <w:tr w14:paraId="11DAB552">
        <w:tblPrEx>
          <w:tblCellMar>
            <w:top w:w="0" w:type="dxa"/>
            <w:left w:w="108" w:type="dxa"/>
            <w:bottom w:w="0" w:type="dxa"/>
            <w:right w:w="108" w:type="dxa"/>
          </w:tblCellMar>
        </w:tblPrEx>
        <w:trPr>
          <w:trHeight w:val="270" w:hRule="atLeast"/>
          <w:jc w:val="center"/>
        </w:trPr>
        <w:tc>
          <w:tcPr>
            <w:tcW w:w="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58EFA">
            <w:pPr>
              <w:widowControl/>
              <w:jc w:val="left"/>
              <w:textAlignment w:val="center"/>
              <w:rPr>
                <w:rFonts w:ascii="宋体" w:hAnsi="宋体" w:cs="宋体"/>
                <w:color w:val="000000"/>
                <w:kern w:val="0"/>
                <w:szCs w:val="21"/>
              </w:rPr>
            </w:pPr>
            <w:r>
              <w:rPr>
                <w:rFonts w:hint="eastAsia" w:ascii="宋体" w:hAnsi="宋体" w:cs="宋体"/>
                <w:color w:val="000000"/>
                <w:kern w:val="0"/>
                <w:szCs w:val="21"/>
              </w:rPr>
              <w:t>3</w:t>
            </w:r>
          </w:p>
        </w:tc>
        <w:tc>
          <w:tcPr>
            <w:tcW w:w="3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4899E">
            <w:pPr>
              <w:widowControl/>
              <w:jc w:val="left"/>
              <w:textAlignment w:val="center"/>
              <w:rPr>
                <w:rFonts w:ascii="宋体" w:hAnsi="宋体" w:cs="宋体"/>
                <w:color w:val="000000"/>
                <w:kern w:val="0"/>
                <w:szCs w:val="21"/>
              </w:rPr>
            </w:pPr>
            <w:r>
              <w:rPr>
                <w:rFonts w:hint="eastAsia" w:ascii="宋体" w:hAnsi="宋体" w:cs="宋体"/>
                <w:color w:val="000000"/>
                <w:kern w:val="0"/>
                <w:szCs w:val="21"/>
              </w:rPr>
              <w:t>尾部滚筒400</w:t>
            </w:r>
          </w:p>
        </w:tc>
        <w:tc>
          <w:tcPr>
            <w:tcW w:w="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806C9">
            <w:pPr>
              <w:widowControl/>
              <w:jc w:val="left"/>
              <w:textAlignment w:val="center"/>
              <w:rPr>
                <w:rFonts w:ascii="宋体" w:hAnsi="宋体" w:cs="宋体"/>
                <w:color w:val="000000"/>
                <w:kern w:val="0"/>
                <w:szCs w:val="21"/>
              </w:rPr>
            </w:pPr>
            <w:r>
              <w:rPr>
                <w:rFonts w:hint="eastAsia" w:ascii="宋体" w:hAnsi="宋体" w:cs="宋体"/>
                <w:color w:val="000000"/>
                <w:kern w:val="0"/>
                <w:szCs w:val="21"/>
              </w:rPr>
              <w:t>个</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D745D">
            <w:pPr>
              <w:widowControl/>
              <w:jc w:val="left"/>
              <w:textAlignment w:val="center"/>
              <w:rPr>
                <w:rFonts w:ascii="宋体" w:hAnsi="宋体" w:cs="宋体"/>
                <w:color w:val="000000"/>
                <w:kern w:val="0"/>
                <w:szCs w:val="21"/>
              </w:rPr>
            </w:pPr>
            <w:r>
              <w:rPr>
                <w:rFonts w:hint="eastAsia" w:ascii="宋体" w:hAnsi="宋体" w:cs="宋体"/>
                <w:color w:val="000000"/>
                <w:kern w:val="0"/>
                <w:szCs w:val="21"/>
              </w:rPr>
              <w:t>1</w:t>
            </w:r>
          </w:p>
        </w:tc>
        <w:tc>
          <w:tcPr>
            <w:tcW w:w="2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FB91C">
            <w:pPr>
              <w:widowControl/>
              <w:jc w:val="left"/>
              <w:textAlignment w:val="center"/>
              <w:rPr>
                <w:rFonts w:ascii="宋体" w:hAnsi="宋体" w:cs="宋体"/>
                <w:color w:val="000000"/>
                <w:kern w:val="0"/>
                <w:szCs w:val="21"/>
              </w:rPr>
            </w:pPr>
            <w:r>
              <w:rPr>
                <w:rFonts w:hint="eastAsia" w:ascii="宋体" w:hAnsi="宋体" w:cs="宋体"/>
                <w:color w:val="000000"/>
                <w:kern w:val="0"/>
                <w:szCs w:val="21"/>
              </w:rPr>
              <w:t>国标</w:t>
            </w:r>
          </w:p>
        </w:tc>
      </w:tr>
      <w:tr w14:paraId="61B3497D">
        <w:tblPrEx>
          <w:tblCellMar>
            <w:top w:w="0" w:type="dxa"/>
            <w:left w:w="108" w:type="dxa"/>
            <w:bottom w:w="0" w:type="dxa"/>
            <w:right w:w="108" w:type="dxa"/>
          </w:tblCellMar>
        </w:tblPrEx>
        <w:trPr>
          <w:trHeight w:val="270" w:hRule="atLeast"/>
          <w:jc w:val="center"/>
        </w:trPr>
        <w:tc>
          <w:tcPr>
            <w:tcW w:w="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6C0D6">
            <w:pPr>
              <w:widowControl/>
              <w:jc w:val="left"/>
              <w:textAlignment w:val="center"/>
              <w:rPr>
                <w:rFonts w:ascii="宋体" w:hAnsi="宋体" w:cs="宋体"/>
                <w:color w:val="000000"/>
                <w:kern w:val="0"/>
                <w:szCs w:val="21"/>
              </w:rPr>
            </w:pPr>
            <w:r>
              <w:rPr>
                <w:rFonts w:hint="eastAsia" w:ascii="宋体" w:hAnsi="宋体" w:cs="宋体"/>
                <w:color w:val="000000"/>
                <w:kern w:val="0"/>
                <w:szCs w:val="21"/>
              </w:rPr>
              <w:t>4</w:t>
            </w:r>
          </w:p>
        </w:tc>
        <w:tc>
          <w:tcPr>
            <w:tcW w:w="3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EFC89">
            <w:pPr>
              <w:widowControl/>
              <w:jc w:val="left"/>
              <w:textAlignment w:val="center"/>
              <w:rPr>
                <w:rFonts w:ascii="宋体" w:hAnsi="宋体" w:cs="宋体"/>
                <w:color w:val="000000"/>
                <w:kern w:val="0"/>
                <w:szCs w:val="21"/>
              </w:rPr>
            </w:pPr>
            <w:r>
              <w:rPr>
                <w:rFonts w:hint="eastAsia" w:ascii="宋体" w:hAnsi="宋体" w:cs="宋体"/>
                <w:color w:val="000000"/>
                <w:kern w:val="0"/>
                <w:szCs w:val="21"/>
              </w:rPr>
              <w:t>上托辊组B800</w:t>
            </w:r>
          </w:p>
        </w:tc>
        <w:tc>
          <w:tcPr>
            <w:tcW w:w="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2AA12">
            <w:pPr>
              <w:widowControl/>
              <w:jc w:val="left"/>
              <w:textAlignment w:val="center"/>
              <w:rPr>
                <w:rFonts w:ascii="宋体" w:hAnsi="宋体" w:cs="宋体"/>
                <w:color w:val="000000"/>
                <w:kern w:val="0"/>
                <w:szCs w:val="21"/>
              </w:rPr>
            </w:pPr>
            <w:r>
              <w:rPr>
                <w:rFonts w:hint="eastAsia" w:ascii="宋体" w:hAnsi="宋体" w:cs="宋体"/>
                <w:color w:val="000000"/>
                <w:kern w:val="0"/>
                <w:szCs w:val="21"/>
              </w:rPr>
              <w:t>套</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B6779">
            <w:pPr>
              <w:widowControl/>
              <w:jc w:val="left"/>
              <w:textAlignment w:val="center"/>
              <w:rPr>
                <w:rFonts w:ascii="宋体" w:hAnsi="宋体" w:cs="宋体"/>
                <w:color w:val="000000"/>
                <w:kern w:val="0"/>
                <w:szCs w:val="21"/>
              </w:rPr>
            </w:pPr>
            <w:r>
              <w:rPr>
                <w:rFonts w:hint="eastAsia" w:ascii="宋体" w:hAnsi="宋体" w:cs="宋体"/>
                <w:color w:val="000000"/>
                <w:kern w:val="0"/>
                <w:szCs w:val="21"/>
              </w:rPr>
              <w:t>35</w:t>
            </w:r>
          </w:p>
        </w:tc>
        <w:tc>
          <w:tcPr>
            <w:tcW w:w="2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A40D1">
            <w:pPr>
              <w:widowControl/>
              <w:jc w:val="left"/>
              <w:textAlignment w:val="center"/>
              <w:rPr>
                <w:rFonts w:ascii="宋体" w:hAnsi="宋体" w:cs="宋体"/>
                <w:color w:val="000000"/>
                <w:kern w:val="0"/>
                <w:szCs w:val="21"/>
              </w:rPr>
            </w:pPr>
            <w:r>
              <w:rPr>
                <w:rFonts w:hint="eastAsia" w:ascii="宋体" w:hAnsi="宋体" w:cs="宋体"/>
                <w:color w:val="000000"/>
                <w:kern w:val="0"/>
                <w:szCs w:val="21"/>
              </w:rPr>
              <w:t>标准</w:t>
            </w:r>
          </w:p>
        </w:tc>
      </w:tr>
      <w:tr w14:paraId="70C30BE0">
        <w:tblPrEx>
          <w:tblCellMar>
            <w:top w:w="0" w:type="dxa"/>
            <w:left w:w="108" w:type="dxa"/>
            <w:bottom w:w="0" w:type="dxa"/>
            <w:right w:w="108" w:type="dxa"/>
          </w:tblCellMar>
        </w:tblPrEx>
        <w:trPr>
          <w:trHeight w:val="270" w:hRule="atLeast"/>
          <w:jc w:val="center"/>
        </w:trPr>
        <w:tc>
          <w:tcPr>
            <w:tcW w:w="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9E5DC">
            <w:pPr>
              <w:widowControl/>
              <w:jc w:val="left"/>
              <w:textAlignment w:val="center"/>
              <w:rPr>
                <w:rFonts w:ascii="宋体" w:hAnsi="宋体" w:cs="宋体"/>
                <w:color w:val="000000"/>
                <w:kern w:val="0"/>
                <w:szCs w:val="21"/>
              </w:rPr>
            </w:pPr>
            <w:r>
              <w:rPr>
                <w:rFonts w:hint="eastAsia" w:ascii="宋体" w:hAnsi="宋体" w:cs="宋体"/>
                <w:color w:val="000000"/>
                <w:kern w:val="0"/>
                <w:szCs w:val="21"/>
              </w:rPr>
              <w:t>5</w:t>
            </w:r>
          </w:p>
        </w:tc>
        <w:tc>
          <w:tcPr>
            <w:tcW w:w="3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C7B17">
            <w:pPr>
              <w:widowControl/>
              <w:jc w:val="left"/>
              <w:textAlignment w:val="center"/>
              <w:rPr>
                <w:rFonts w:ascii="宋体" w:hAnsi="宋体" w:cs="宋体"/>
                <w:color w:val="000000"/>
                <w:kern w:val="0"/>
                <w:szCs w:val="21"/>
              </w:rPr>
            </w:pPr>
            <w:r>
              <w:rPr>
                <w:rFonts w:hint="eastAsia" w:ascii="宋体" w:hAnsi="宋体" w:cs="宋体"/>
                <w:color w:val="000000"/>
                <w:kern w:val="0"/>
                <w:szCs w:val="21"/>
              </w:rPr>
              <w:t>下托辊组B800</w:t>
            </w:r>
          </w:p>
        </w:tc>
        <w:tc>
          <w:tcPr>
            <w:tcW w:w="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FCA92">
            <w:pPr>
              <w:widowControl/>
              <w:jc w:val="left"/>
              <w:textAlignment w:val="center"/>
              <w:rPr>
                <w:rFonts w:ascii="宋体" w:hAnsi="宋体" w:cs="宋体"/>
                <w:color w:val="000000"/>
                <w:kern w:val="0"/>
                <w:szCs w:val="21"/>
              </w:rPr>
            </w:pPr>
            <w:r>
              <w:rPr>
                <w:rFonts w:hint="eastAsia" w:ascii="宋体" w:hAnsi="宋体" w:cs="宋体"/>
                <w:color w:val="000000"/>
                <w:kern w:val="0"/>
                <w:szCs w:val="21"/>
              </w:rPr>
              <w:t>套</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DA308">
            <w:pPr>
              <w:widowControl/>
              <w:jc w:val="left"/>
              <w:textAlignment w:val="center"/>
              <w:rPr>
                <w:rFonts w:ascii="宋体" w:hAnsi="宋体" w:cs="宋体"/>
                <w:color w:val="000000"/>
                <w:kern w:val="0"/>
                <w:szCs w:val="21"/>
              </w:rPr>
            </w:pPr>
            <w:r>
              <w:rPr>
                <w:rFonts w:hint="eastAsia" w:ascii="宋体" w:hAnsi="宋体" w:cs="宋体"/>
                <w:color w:val="000000"/>
                <w:kern w:val="0"/>
                <w:szCs w:val="21"/>
              </w:rPr>
              <w:t>14</w:t>
            </w:r>
          </w:p>
        </w:tc>
        <w:tc>
          <w:tcPr>
            <w:tcW w:w="2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0BCA6">
            <w:pPr>
              <w:widowControl/>
              <w:jc w:val="left"/>
              <w:textAlignment w:val="center"/>
              <w:rPr>
                <w:rFonts w:ascii="宋体" w:hAnsi="宋体" w:cs="宋体"/>
                <w:color w:val="000000"/>
                <w:kern w:val="0"/>
                <w:szCs w:val="21"/>
              </w:rPr>
            </w:pPr>
            <w:r>
              <w:rPr>
                <w:rFonts w:hint="eastAsia" w:ascii="宋体" w:hAnsi="宋体" w:cs="宋体"/>
                <w:color w:val="000000"/>
                <w:kern w:val="0"/>
                <w:szCs w:val="21"/>
              </w:rPr>
              <w:t>标准</w:t>
            </w:r>
          </w:p>
        </w:tc>
      </w:tr>
      <w:tr w14:paraId="6186257F">
        <w:tblPrEx>
          <w:tblCellMar>
            <w:top w:w="0" w:type="dxa"/>
            <w:left w:w="108" w:type="dxa"/>
            <w:bottom w:w="0" w:type="dxa"/>
            <w:right w:w="108" w:type="dxa"/>
          </w:tblCellMar>
        </w:tblPrEx>
        <w:trPr>
          <w:trHeight w:val="270" w:hRule="atLeast"/>
          <w:jc w:val="center"/>
        </w:trPr>
        <w:tc>
          <w:tcPr>
            <w:tcW w:w="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34A4C">
            <w:pPr>
              <w:widowControl/>
              <w:jc w:val="left"/>
              <w:textAlignment w:val="center"/>
              <w:rPr>
                <w:rFonts w:ascii="宋体" w:hAnsi="宋体" w:cs="宋体"/>
                <w:color w:val="000000"/>
                <w:kern w:val="0"/>
                <w:szCs w:val="21"/>
              </w:rPr>
            </w:pPr>
            <w:r>
              <w:rPr>
                <w:rFonts w:hint="eastAsia" w:ascii="宋体" w:hAnsi="宋体" w:cs="宋体"/>
                <w:color w:val="000000"/>
                <w:kern w:val="0"/>
                <w:szCs w:val="21"/>
              </w:rPr>
              <w:t>6</w:t>
            </w:r>
          </w:p>
        </w:tc>
        <w:tc>
          <w:tcPr>
            <w:tcW w:w="3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95351">
            <w:pPr>
              <w:widowControl/>
              <w:jc w:val="left"/>
              <w:textAlignment w:val="center"/>
              <w:rPr>
                <w:rFonts w:ascii="宋体" w:hAnsi="宋体" w:cs="宋体"/>
                <w:color w:val="000000"/>
                <w:kern w:val="0"/>
                <w:szCs w:val="21"/>
              </w:rPr>
            </w:pPr>
            <w:r>
              <w:rPr>
                <w:rFonts w:hint="eastAsia" w:ascii="宋体" w:hAnsi="宋体" w:cs="宋体"/>
                <w:color w:val="000000"/>
                <w:kern w:val="0"/>
                <w:szCs w:val="21"/>
              </w:rPr>
              <w:t>机架B800</w:t>
            </w:r>
          </w:p>
        </w:tc>
        <w:tc>
          <w:tcPr>
            <w:tcW w:w="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B02F3">
            <w:pPr>
              <w:widowControl/>
              <w:jc w:val="left"/>
              <w:textAlignment w:val="center"/>
              <w:rPr>
                <w:rFonts w:ascii="宋体" w:hAnsi="宋体" w:cs="宋体"/>
                <w:color w:val="000000"/>
                <w:kern w:val="0"/>
                <w:szCs w:val="21"/>
              </w:rPr>
            </w:pPr>
            <w:r>
              <w:rPr>
                <w:rFonts w:hint="eastAsia" w:ascii="宋体" w:hAnsi="宋体" w:cs="宋体"/>
                <w:color w:val="000000"/>
                <w:kern w:val="0"/>
                <w:szCs w:val="21"/>
              </w:rPr>
              <w:t>米</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53B05">
            <w:pPr>
              <w:widowControl/>
              <w:jc w:val="left"/>
              <w:textAlignment w:val="center"/>
              <w:rPr>
                <w:rFonts w:ascii="宋体" w:hAnsi="宋体" w:cs="宋体"/>
                <w:color w:val="000000"/>
                <w:kern w:val="0"/>
                <w:szCs w:val="21"/>
              </w:rPr>
            </w:pPr>
            <w:r>
              <w:rPr>
                <w:rFonts w:hint="eastAsia" w:ascii="宋体" w:hAnsi="宋体" w:cs="宋体"/>
                <w:color w:val="000000"/>
                <w:kern w:val="0"/>
                <w:szCs w:val="21"/>
              </w:rPr>
              <w:t>35</w:t>
            </w:r>
          </w:p>
        </w:tc>
        <w:tc>
          <w:tcPr>
            <w:tcW w:w="2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533F5">
            <w:pPr>
              <w:widowControl/>
              <w:jc w:val="left"/>
              <w:textAlignment w:val="center"/>
              <w:rPr>
                <w:rFonts w:ascii="宋体" w:hAnsi="宋体" w:cs="宋体"/>
                <w:color w:val="000000"/>
                <w:kern w:val="0"/>
                <w:szCs w:val="21"/>
              </w:rPr>
            </w:pPr>
            <w:r>
              <w:rPr>
                <w:rFonts w:hint="eastAsia" w:ascii="宋体" w:hAnsi="宋体" w:cs="宋体"/>
                <w:color w:val="000000"/>
                <w:kern w:val="0"/>
                <w:szCs w:val="21"/>
              </w:rPr>
              <w:t>16槽钢</w:t>
            </w:r>
          </w:p>
        </w:tc>
      </w:tr>
      <w:tr w14:paraId="2251A7B0">
        <w:tblPrEx>
          <w:tblCellMar>
            <w:top w:w="0" w:type="dxa"/>
            <w:left w:w="108" w:type="dxa"/>
            <w:bottom w:w="0" w:type="dxa"/>
            <w:right w:w="108" w:type="dxa"/>
          </w:tblCellMar>
        </w:tblPrEx>
        <w:trPr>
          <w:trHeight w:val="270" w:hRule="atLeast"/>
          <w:jc w:val="center"/>
        </w:trPr>
        <w:tc>
          <w:tcPr>
            <w:tcW w:w="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47ED8">
            <w:pPr>
              <w:widowControl/>
              <w:jc w:val="left"/>
              <w:textAlignment w:val="center"/>
              <w:rPr>
                <w:rFonts w:ascii="宋体" w:hAnsi="宋体" w:cs="宋体"/>
                <w:color w:val="000000"/>
                <w:kern w:val="0"/>
                <w:szCs w:val="21"/>
              </w:rPr>
            </w:pPr>
            <w:r>
              <w:rPr>
                <w:rFonts w:hint="eastAsia" w:ascii="宋体" w:hAnsi="宋体" w:cs="宋体"/>
                <w:color w:val="000000"/>
                <w:kern w:val="0"/>
                <w:szCs w:val="21"/>
              </w:rPr>
              <w:t>7</w:t>
            </w:r>
          </w:p>
        </w:tc>
        <w:tc>
          <w:tcPr>
            <w:tcW w:w="3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2D2F9">
            <w:pPr>
              <w:widowControl/>
              <w:jc w:val="left"/>
              <w:textAlignment w:val="center"/>
              <w:rPr>
                <w:rFonts w:ascii="宋体" w:hAnsi="宋体" w:cs="宋体"/>
                <w:color w:val="000000"/>
                <w:kern w:val="0"/>
                <w:szCs w:val="21"/>
              </w:rPr>
            </w:pPr>
            <w:r>
              <w:rPr>
                <w:rFonts w:hint="eastAsia" w:ascii="宋体" w:hAnsi="宋体" w:cs="宋体"/>
                <w:color w:val="000000"/>
                <w:kern w:val="0"/>
                <w:szCs w:val="21"/>
              </w:rPr>
              <w:t>输送机支腿</w:t>
            </w:r>
          </w:p>
        </w:tc>
        <w:tc>
          <w:tcPr>
            <w:tcW w:w="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8948E">
            <w:pPr>
              <w:widowControl/>
              <w:jc w:val="left"/>
              <w:textAlignment w:val="center"/>
              <w:rPr>
                <w:rFonts w:ascii="宋体" w:hAnsi="宋体" w:cs="宋体"/>
                <w:color w:val="000000"/>
                <w:kern w:val="0"/>
                <w:szCs w:val="21"/>
              </w:rPr>
            </w:pPr>
            <w:r>
              <w:rPr>
                <w:rFonts w:hint="eastAsia" w:ascii="宋体" w:hAnsi="宋体" w:cs="宋体"/>
                <w:color w:val="000000"/>
                <w:kern w:val="0"/>
                <w:szCs w:val="21"/>
              </w:rPr>
              <w:t>条</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BBD9B">
            <w:pPr>
              <w:widowControl/>
              <w:jc w:val="left"/>
              <w:textAlignment w:val="center"/>
              <w:rPr>
                <w:rFonts w:ascii="宋体" w:hAnsi="宋体" w:cs="宋体"/>
                <w:color w:val="000000"/>
                <w:kern w:val="0"/>
                <w:szCs w:val="21"/>
              </w:rPr>
            </w:pPr>
            <w:r>
              <w:rPr>
                <w:rFonts w:hint="eastAsia" w:ascii="宋体" w:hAnsi="宋体" w:cs="宋体"/>
                <w:color w:val="000000"/>
                <w:kern w:val="0"/>
                <w:szCs w:val="21"/>
              </w:rPr>
              <w:t>7</w:t>
            </w:r>
          </w:p>
        </w:tc>
        <w:tc>
          <w:tcPr>
            <w:tcW w:w="2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C7467">
            <w:pPr>
              <w:widowControl/>
              <w:jc w:val="left"/>
              <w:textAlignment w:val="center"/>
              <w:rPr>
                <w:rFonts w:ascii="宋体" w:hAnsi="宋体" w:cs="宋体"/>
                <w:color w:val="000000"/>
                <w:kern w:val="0"/>
                <w:szCs w:val="21"/>
              </w:rPr>
            </w:pPr>
            <w:r>
              <w:rPr>
                <w:rFonts w:hint="eastAsia" w:ascii="宋体" w:hAnsi="宋体" w:cs="宋体"/>
                <w:color w:val="000000"/>
                <w:kern w:val="0"/>
                <w:szCs w:val="21"/>
              </w:rPr>
              <w:t>16槽钢</w:t>
            </w:r>
          </w:p>
        </w:tc>
      </w:tr>
      <w:tr w14:paraId="4B65D4F7">
        <w:tblPrEx>
          <w:tblCellMar>
            <w:top w:w="0" w:type="dxa"/>
            <w:left w:w="108" w:type="dxa"/>
            <w:bottom w:w="0" w:type="dxa"/>
            <w:right w:w="108" w:type="dxa"/>
          </w:tblCellMar>
        </w:tblPrEx>
        <w:trPr>
          <w:trHeight w:val="270" w:hRule="atLeast"/>
          <w:jc w:val="center"/>
        </w:trPr>
        <w:tc>
          <w:tcPr>
            <w:tcW w:w="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97CA9">
            <w:pPr>
              <w:widowControl/>
              <w:jc w:val="left"/>
              <w:textAlignment w:val="center"/>
              <w:rPr>
                <w:rFonts w:ascii="宋体" w:hAnsi="宋体" w:cs="宋体"/>
                <w:color w:val="000000"/>
                <w:kern w:val="0"/>
                <w:szCs w:val="21"/>
              </w:rPr>
            </w:pPr>
            <w:r>
              <w:rPr>
                <w:rFonts w:hint="eastAsia" w:ascii="宋体" w:hAnsi="宋体" w:cs="宋体"/>
                <w:color w:val="000000"/>
                <w:kern w:val="0"/>
                <w:szCs w:val="21"/>
              </w:rPr>
              <w:t>8</w:t>
            </w:r>
          </w:p>
        </w:tc>
        <w:tc>
          <w:tcPr>
            <w:tcW w:w="3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9B2B6">
            <w:pPr>
              <w:widowControl/>
              <w:jc w:val="left"/>
              <w:textAlignment w:val="center"/>
              <w:rPr>
                <w:rFonts w:ascii="宋体" w:hAnsi="宋体" w:cs="宋体"/>
                <w:color w:val="000000"/>
                <w:kern w:val="0"/>
                <w:szCs w:val="21"/>
              </w:rPr>
            </w:pPr>
            <w:r>
              <w:rPr>
                <w:rFonts w:hint="eastAsia" w:ascii="宋体" w:hAnsi="宋体" w:cs="宋体"/>
                <w:color w:val="000000"/>
                <w:kern w:val="0"/>
                <w:szCs w:val="21"/>
              </w:rPr>
              <w:t>上调心支架组</w:t>
            </w:r>
          </w:p>
        </w:tc>
        <w:tc>
          <w:tcPr>
            <w:tcW w:w="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7F5CD">
            <w:pPr>
              <w:widowControl/>
              <w:jc w:val="left"/>
              <w:textAlignment w:val="center"/>
              <w:rPr>
                <w:rFonts w:ascii="宋体" w:hAnsi="宋体" w:cs="宋体"/>
                <w:color w:val="000000"/>
                <w:kern w:val="0"/>
                <w:szCs w:val="21"/>
              </w:rPr>
            </w:pPr>
            <w:r>
              <w:rPr>
                <w:rFonts w:hint="eastAsia" w:ascii="宋体" w:hAnsi="宋体" w:cs="宋体"/>
                <w:color w:val="000000"/>
                <w:kern w:val="0"/>
                <w:szCs w:val="21"/>
              </w:rPr>
              <w:t>套</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1787D">
            <w:pPr>
              <w:widowControl/>
              <w:jc w:val="left"/>
              <w:textAlignment w:val="center"/>
              <w:rPr>
                <w:rFonts w:ascii="宋体" w:hAnsi="宋体" w:cs="宋体"/>
                <w:color w:val="000000"/>
                <w:kern w:val="0"/>
                <w:szCs w:val="21"/>
              </w:rPr>
            </w:pPr>
            <w:r>
              <w:rPr>
                <w:rFonts w:hint="eastAsia" w:ascii="宋体" w:hAnsi="宋体" w:cs="宋体"/>
                <w:color w:val="000000"/>
                <w:kern w:val="0"/>
                <w:szCs w:val="21"/>
              </w:rPr>
              <w:t>7</w:t>
            </w:r>
          </w:p>
        </w:tc>
        <w:tc>
          <w:tcPr>
            <w:tcW w:w="2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B61D5">
            <w:pPr>
              <w:widowControl/>
              <w:jc w:val="left"/>
              <w:textAlignment w:val="center"/>
              <w:rPr>
                <w:rFonts w:ascii="宋体" w:hAnsi="宋体" w:cs="宋体"/>
                <w:color w:val="000000"/>
                <w:kern w:val="0"/>
                <w:szCs w:val="21"/>
              </w:rPr>
            </w:pPr>
            <w:r>
              <w:rPr>
                <w:rFonts w:hint="eastAsia" w:ascii="宋体" w:hAnsi="宋体" w:cs="宋体"/>
                <w:color w:val="000000"/>
                <w:kern w:val="0"/>
                <w:szCs w:val="21"/>
              </w:rPr>
              <w:t>配套</w:t>
            </w:r>
          </w:p>
        </w:tc>
      </w:tr>
      <w:tr w14:paraId="7D585BCE">
        <w:tblPrEx>
          <w:tblCellMar>
            <w:top w:w="0" w:type="dxa"/>
            <w:left w:w="108" w:type="dxa"/>
            <w:bottom w:w="0" w:type="dxa"/>
            <w:right w:w="108" w:type="dxa"/>
          </w:tblCellMar>
        </w:tblPrEx>
        <w:trPr>
          <w:trHeight w:val="270" w:hRule="atLeast"/>
          <w:jc w:val="center"/>
        </w:trPr>
        <w:tc>
          <w:tcPr>
            <w:tcW w:w="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EEC31">
            <w:pPr>
              <w:widowControl/>
              <w:jc w:val="left"/>
              <w:textAlignment w:val="center"/>
              <w:rPr>
                <w:rFonts w:ascii="宋体" w:hAnsi="宋体" w:cs="宋体"/>
                <w:color w:val="000000"/>
                <w:kern w:val="0"/>
                <w:szCs w:val="21"/>
              </w:rPr>
            </w:pPr>
            <w:r>
              <w:rPr>
                <w:rFonts w:hint="eastAsia" w:ascii="宋体" w:hAnsi="宋体" w:cs="宋体"/>
                <w:color w:val="000000"/>
                <w:kern w:val="0"/>
                <w:szCs w:val="21"/>
              </w:rPr>
              <w:t>9</w:t>
            </w:r>
          </w:p>
        </w:tc>
        <w:tc>
          <w:tcPr>
            <w:tcW w:w="3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AB789">
            <w:pPr>
              <w:widowControl/>
              <w:jc w:val="left"/>
              <w:textAlignment w:val="center"/>
              <w:rPr>
                <w:rFonts w:ascii="宋体" w:hAnsi="宋体" w:cs="宋体"/>
                <w:color w:val="000000"/>
                <w:kern w:val="0"/>
                <w:szCs w:val="21"/>
              </w:rPr>
            </w:pPr>
            <w:r>
              <w:rPr>
                <w:rFonts w:hint="eastAsia" w:ascii="宋体" w:hAnsi="宋体" w:cs="宋体"/>
                <w:color w:val="000000"/>
                <w:kern w:val="0"/>
                <w:szCs w:val="21"/>
              </w:rPr>
              <w:t>拉绳开关</w:t>
            </w:r>
          </w:p>
        </w:tc>
        <w:tc>
          <w:tcPr>
            <w:tcW w:w="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9FD7E">
            <w:pPr>
              <w:widowControl/>
              <w:jc w:val="left"/>
              <w:textAlignment w:val="center"/>
              <w:rPr>
                <w:rFonts w:ascii="宋体" w:hAnsi="宋体" w:cs="宋体"/>
                <w:color w:val="000000"/>
                <w:kern w:val="0"/>
                <w:szCs w:val="21"/>
              </w:rPr>
            </w:pPr>
            <w:r>
              <w:rPr>
                <w:rFonts w:hint="eastAsia" w:ascii="宋体" w:hAnsi="宋体" w:cs="宋体"/>
                <w:color w:val="000000"/>
                <w:kern w:val="0"/>
                <w:szCs w:val="21"/>
              </w:rPr>
              <w:t>套</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B0F56">
            <w:pPr>
              <w:widowControl/>
              <w:jc w:val="left"/>
              <w:textAlignment w:val="center"/>
              <w:rPr>
                <w:rFonts w:ascii="宋体" w:hAnsi="宋体" w:cs="宋体"/>
                <w:color w:val="000000"/>
                <w:kern w:val="0"/>
                <w:szCs w:val="21"/>
              </w:rPr>
            </w:pPr>
            <w:r>
              <w:rPr>
                <w:rFonts w:hint="eastAsia" w:ascii="宋体" w:hAnsi="宋体" w:cs="宋体"/>
                <w:color w:val="000000"/>
                <w:kern w:val="0"/>
                <w:szCs w:val="21"/>
              </w:rPr>
              <w:t>2</w:t>
            </w:r>
          </w:p>
        </w:tc>
        <w:tc>
          <w:tcPr>
            <w:tcW w:w="2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6AD0D">
            <w:pPr>
              <w:widowControl/>
              <w:jc w:val="left"/>
              <w:textAlignment w:val="center"/>
              <w:rPr>
                <w:rFonts w:ascii="宋体" w:hAnsi="宋体" w:cs="宋体"/>
                <w:color w:val="000000"/>
                <w:kern w:val="0"/>
                <w:szCs w:val="21"/>
              </w:rPr>
            </w:pPr>
            <w:r>
              <w:rPr>
                <w:rFonts w:hint="eastAsia" w:ascii="宋体" w:hAnsi="宋体" w:cs="宋体"/>
                <w:color w:val="000000"/>
                <w:kern w:val="0"/>
                <w:szCs w:val="21"/>
              </w:rPr>
              <w:t>加钢丝绳70米</w:t>
            </w:r>
          </w:p>
        </w:tc>
      </w:tr>
      <w:tr w14:paraId="0061652F">
        <w:tblPrEx>
          <w:tblCellMar>
            <w:top w:w="0" w:type="dxa"/>
            <w:left w:w="108" w:type="dxa"/>
            <w:bottom w:w="0" w:type="dxa"/>
            <w:right w:w="108" w:type="dxa"/>
          </w:tblCellMar>
        </w:tblPrEx>
        <w:trPr>
          <w:trHeight w:val="270" w:hRule="atLeast"/>
          <w:jc w:val="center"/>
        </w:trPr>
        <w:tc>
          <w:tcPr>
            <w:tcW w:w="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F3A0E">
            <w:pPr>
              <w:widowControl/>
              <w:jc w:val="left"/>
              <w:textAlignment w:val="center"/>
              <w:rPr>
                <w:rFonts w:ascii="宋体" w:hAnsi="宋体" w:cs="宋体"/>
                <w:color w:val="000000"/>
                <w:kern w:val="0"/>
                <w:szCs w:val="21"/>
              </w:rPr>
            </w:pPr>
            <w:r>
              <w:rPr>
                <w:rFonts w:hint="eastAsia" w:ascii="宋体" w:hAnsi="宋体" w:cs="宋体"/>
                <w:color w:val="000000"/>
                <w:kern w:val="0"/>
                <w:szCs w:val="21"/>
              </w:rPr>
              <w:t>10</w:t>
            </w:r>
          </w:p>
        </w:tc>
        <w:tc>
          <w:tcPr>
            <w:tcW w:w="3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4B371">
            <w:pPr>
              <w:widowControl/>
              <w:jc w:val="left"/>
              <w:textAlignment w:val="center"/>
              <w:rPr>
                <w:rFonts w:ascii="宋体" w:hAnsi="宋体" w:cs="宋体"/>
                <w:color w:val="000000"/>
                <w:kern w:val="0"/>
                <w:szCs w:val="21"/>
              </w:rPr>
            </w:pPr>
            <w:r>
              <w:rPr>
                <w:rFonts w:hint="eastAsia" w:ascii="宋体" w:hAnsi="宋体" w:cs="宋体"/>
                <w:color w:val="000000"/>
                <w:kern w:val="0"/>
                <w:szCs w:val="21"/>
              </w:rPr>
              <w:t>钢丝绳吊耳</w:t>
            </w:r>
          </w:p>
        </w:tc>
        <w:tc>
          <w:tcPr>
            <w:tcW w:w="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2BA68">
            <w:pPr>
              <w:widowControl/>
              <w:jc w:val="left"/>
              <w:textAlignment w:val="center"/>
              <w:rPr>
                <w:rFonts w:ascii="宋体" w:hAnsi="宋体" w:cs="宋体"/>
                <w:color w:val="000000"/>
                <w:kern w:val="0"/>
                <w:szCs w:val="21"/>
              </w:rPr>
            </w:pPr>
            <w:r>
              <w:rPr>
                <w:rFonts w:hint="eastAsia" w:ascii="宋体" w:hAnsi="宋体" w:cs="宋体"/>
                <w:color w:val="000000"/>
                <w:kern w:val="0"/>
                <w:szCs w:val="21"/>
              </w:rPr>
              <w:t>个</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EC0B4">
            <w:pPr>
              <w:widowControl/>
              <w:jc w:val="left"/>
              <w:textAlignment w:val="center"/>
              <w:rPr>
                <w:rFonts w:ascii="宋体" w:hAnsi="宋体" w:cs="宋体"/>
                <w:color w:val="000000"/>
                <w:kern w:val="0"/>
                <w:szCs w:val="21"/>
              </w:rPr>
            </w:pPr>
            <w:r>
              <w:rPr>
                <w:rFonts w:hint="eastAsia" w:ascii="宋体" w:hAnsi="宋体" w:cs="宋体"/>
                <w:color w:val="000000"/>
                <w:kern w:val="0"/>
                <w:szCs w:val="21"/>
              </w:rPr>
              <w:t>35</w:t>
            </w:r>
          </w:p>
        </w:tc>
        <w:tc>
          <w:tcPr>
            <w:tcW w:w="2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9593F">
            <w:pPr>
              <w:widowControl/>
              <w:jc w:val="left"/>
              <w:textAlignment w:val="center"/>
              <w:rPr>
                <w:rFonts w:ascii="宋体" w:hAnsi="宋体" w:cs="宋体"/>
                <w:color w:val="000000"/>
                <w:kern w:val="0"/>
                <w:szCs w:val="21"/>
              </w:rPr>
            </w:pPr>
          </w:p>
        </w:tc>
      </w:tr>
      <w:tr w14:paraId="0FA85DDA">
        <w:tblPrEx>
          <w:tblCellMar>
            <w:top w:w="0" w:type="dxa"/>
            <w:left w:w="108" w:type="dxa"/>
            <w:bottom w:w="0" w:type="dxa"/>
            <w:right w:w="108" w:type="dxa"/>
          </w:tblCellMar>
        </w:tblPrEx>
        <w:trPr>
          <w:trHeight w:val="270" w:hRule="atLeast"/>
          <w:jc w:val="center"/>
        </w:trPr>
        <w:tc>
          <w:tcPr>
            <w:tcW w:w="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645E4">
            <w:pPr>
              <w:widowControl/>
              <w:jc w:val="left"/>
              <w:textAlignment w:val="center"/>
              <w:rPr>
                <w:rFonts w:ascii="宋体" w:hAnsi="宋体" w:cs="宋体"/>
                <w:color w:val="000000"/>
                <w:kern w:val="0"/>
                <w:szCs w:val="21"/>
              </w:rPr>
            </w:pPr>
            <w:r>
              <w:rPr>
                <w:rFonts w:hint="eastAsia" w:ascii="宋体" w:hAnsi="宋体" w:cs="宋体"/>
                <w:color w:val="000000"/>
                <w:kern w:val="0"/>
                <w:szCs w:val="21"/>
              </w:rPr>
              <w:t>11</w:t>
            </w:r>
          </w:p>
        </w:tc>
        <w:tc>
          <w:tcPr>
            <w:tcW w:w="3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71473">
            <w:pPr>
              <w:widowControl/>
              <w:jc w:val="left"/>
              <w:textAlignment w:val="center"/>
              <w:rPr>
                <w:rFonts w:ascii="宋体" w:hAnsi="宋体" w:cs="宋体"/>
                <w:color w:val="000000"/>
                <w:kern w:val="0"/>
                <w:szCs w:val="21"/>
              </w:rPr>
            </w:pPr>
            <w:r>
              <w:rPr>
                <w:rFonts w:hint="eastAsia" w:ascii="宋体" w:hAnsi="宋体" w:cs="宋体"/>
                <w:color w:val="000000"/>
                <w:kern w:val="0"/>
                <w:szCs w:val="21"/>
              </w:rPr>
              <w:t>头部清扫器B800</w:t>
            </w:r>
          </w:p>
        </w:tc>
        <w:tc>
          <w:tcPr>
            <w:tcW w:w="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6EF06">
            <w:pPr>
              <w:widowControl/>
              <w:jc w:val="left"/>
              <w:textAlignment w:val="center"/>
              <w:rPr>
                <w:rFonts w:ascii="宋体" w:hAnsi="宋体" w:cs="宋体"/>
                <w:color w:val="000000"/>
                <w:kern w:val="0"/>
                <w:szCs w:val="21"/>
              </w:rPr>
            </w:pPr>
            <w:r>
              <w:rPr>
                <w:rFonts w:hint="eastAsia" w:ascii="宋体" w:hAnsi="宋体" w:cs="宋体"/>
                <w:color w:val="000000"/>
                <w:kern w:val="0"/>
                <w:szCs w:val="21"/>
              </w:rPr>
              <w:t>套</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F32A8">
            <w:pPr>
              <w:widowControl/>
              <w:jc w:val="left"/>
              <w:textAlignment w:val="center"/>
              <w:rPr>
                <w:rFonts w:ascii="宋体" w:hAnsi="宋体" w:cs="宋体"/>
                <w:color w:val="000000"/>
                <w:kern w:val="0"/>
                <w:szCs w:val="21"/>
              </w:rPr>
            </w:pPr>
            <w:r>
              <w:rPr>
                <w:rFonts w:hint="eastAsia" w:ascii="宋体" w:hAnsi="宋体" w:cs="宋体"/>
                <w:color w:val="000000"/>
                <w:kern w:val="0"/>
                <w:szCs w:val="21"/>
              </w:rPr>
              <w:t>1</w:t>
            </w:r>
          </w:p>
        </w:tc>
        <w:tc>
          <w:tcPr>
            <w:tcW w:w="2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320B7">
            <w:pPr>
              <w:widowControl/>
              <w:jc w:val="left"/>
              <w:textAlignment w:val="center"/>
              <w:rPr>
                <w:rFonts w:ascii="宋体" w:hAnsi="宋体" w:cs="宋体"/>
                <w:color w:val="000000"/>
                <w:kern w:val="0"/>
                <w:szCs w:val="21"/>
              </w:rPr>
            </w:pPr>
            <w:r>
              <w:rPr>
                <w:rFonts w:hint="eastAsia" w:ascii="宋体" w:hAnsi="宋体" w:cs="宋体"/>
                <w:color w:val="000000"/>
                <w:kern w:val="0"/>
                <w:szCs w:val="21"/>
              </w:rPr>
              <w:t>聚氨酯</w:t>
            </w:r>
          </w:p>
        </w:tc>
      </w:tr>
      <w:tr w14:paraId="6AF62924">
        <w:tblPrEx>
          <w:tblCellMar>
            <w:top w:w="0" w:type="dxa"/>
            <w:left w:w="108" w:type="dxa"/>
            <w:bottom w:w="0" w:type="dxa"/>
            <w:right w:w="108" w:type="dxa"/>
          </w:tblCellMar>
        </w:tblPrEx>
        <w:trPr>
          <w:trHeight w:val="270" w:hRule="atLeast"/>
          <w:jc w:val="center"/>
        </w:trPr>
        <w:tc>
          <w:tcPr>
            <w:tcW w:w="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A5DDB">
            <w:pPr>
              <w:widowControl/>
              <w:jc w:val="left"/>
              <w:textAlignment w:val="center"/>
              <w:rPr>
                <w:rFonts w:ascii="宋体" w:hAnsi="宋体" w:cs="宋体"/>
                <w:color w:val="000000"/>
                <w:kern w:val="0"/>
                <w:szCs w:val="21"/>
              </w:rPr>
            </w:pPr>
            <w:r>
              <w:rPr>
                <w:rFonts w:hint="eastAsia" w:ascii="宋体" w:hAnsi="宋体" w:cs="宋体"/>
                <w:color w:val="000000"/>
                <w:kern w:val="0"/>
                <w:szCs w:val="21"/>
              </w:rPr>
              <w:t>12</w:t>
            </w:r>
          </w:p>
        </w:tc>
        <w:tc>
          <w:tcPr>
            <w:tcW w:w="3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A6AA7">
            <w:pPr>
              <w:widowControl/>
              <w:jc w:val="left"/>
              <w:textAlignment w:val="center"/>
              <w:rPr>
                <w:rFonts w:ascii="宋体" w:hAnsi="宋体" w:cs="宋体"/>
                <w:color w:val="000000"/>
                <w:kern w:val="0"/>
                <w:szCs w:val="21"/>
              </w:rPr>
            </w:pPr>
            <w:r>
              <w:rPr>
                <w:rFonts w:hint="eastAsia" w:ascii="宋体" w:hAnsi="宋体" w:cs="宋体"/>
                <w:color w:val="000000"/>
                <w:kern w:val="0"/>
                <w:szCs w:val="21"/>
              </w:rPr>
              <w:t>机头机尾防护罩</w:t>
            </w:r>
          </w:p>
        </w:tc>
        <w:tc>
          <w:tcPr>
            <w:tcW w:w="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BD288">
            <w:pPr>
              <w:widowControl/>
              <w:jc w:val="left"/>
              <w:textAlignment w:val="center"/>
              <w:rPr>
                <w:rFonts w:ascii="宋体" w:hAnsi="宋体" w:cs="宋体"/>
                <w:color w:val="000000"/>
                <w:kern w:val="0"/>
                <w:szCs w:val="21"/>
              </w:rPr>
            </w:pPr>
            <w:r>
              <w:rPr>
                <w:rFonts w:hint="eastAsia" w:ascii="宋体" w:hAnsi="宋体" w:cs="宋体"/>
                <w:color w:val="000000"/>
                <w:kern w:val="0"/>
                <w:szCs w:val="21"/>
              </w:rPr>
              <w:t>套</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B9D6B">
            <w:pPr>
              <w:widowControl/>
              <w:jc w:val="left"/>
              <w:textAlignment w:val="center"/>
              <w:rPr>
                <w:rFonts w:ascii="宋体" w:hAnsi="宋体" w:cs="宋体"/>
                <w:color w:val="000000"/>
                <w:kern w:val="0"/>
                <w:szCs w:val="21"/>
              </w:rPr>
            </w:pPr>
            <w:r>
              <w:rPr>
                <w:rFonts w:hint="eastAsia" w:ascii="宋体" w:hAnsi="宋体" w:cs="宋体"/>
                <w:color w:val="000000"/>
                <w:kern w:val="0"/>
                <w:szCs w:val="21"/>
              </w:rPr>
              <w:t>2</w:t>
            </w:r>
          </w:p>
        </w:tc>
        <w:tc>
          <w:tcPr>
            <w:tcW w:w="2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07772">
            <w:pPr>
              <w:widowControl/>
              <w:jc w:val="left"/>
              <w:textAlignment w:val="center"/>
              <w:rPr>
                <w:rFonts w:ascii="宋体" w:hAnsi="宋体" w:cs="宋体"/>
                <w:color w:val="000000"/>
                <w:kern w:val="0"/>
                <w:szCs w:val="21"/>
              </w:rPr>
            </w:pPr>
            <w:r>
              <w:rPr>
                <w:rFonts w:hint="eastAsia" w:ascii="宋体" w:hAnsi="宋体" w:cs="宋体"/>
                <w:color w:val="000000"/>
                <w:kern w:val="0"/>
                <w:szCs w:val="21"/>
              </w:rPr>
              <w:t>聚氨酯</w:t>
            </w:r>
          </w:p>
        </w:tc>
      </w:tr>
      <w:tr w14:paraId="5C595B2B">
        <w:tblPrEx>
          <w:tblCellMar>
            <w:top w:w="0" w:type="dxa"/>
            <w:left w:w="108" w:type="dxa"/>
            <w:bottom w:w="0" w:type="dxa"/>
            <w:right w:w="108" w:type="dxa"/>
          </w:tblCellMar>
        </w:tblPrEx>
        <w:trPr>
          <w:trHeight w:val="540" w:hRule="atLeast"/>
          <w:jc w:val="center"/>
        </w:trPr>
        <w:tc>
          <w:tcPr>
            <w:tcW w:w="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63FDD">
            <w:pPr>
              <w:widowControl/>
              <w:jc w:val="left"/>
              <w:textAlignment w:val="center"/>
              <w:rPr>
                <w:rFonts w:ascii="宋体" w:hAnsi="宋体" w:cs="宋体"/>
                <w:color w:val="000000"/>
                <w:kern w:val="0"/>
                <w:szCs w:val="21"/>
              </w:rPr>
            </w:pPr>
            <w:r>
              <w:rPr>
                <w:rFonts w:hint="eastAsia" w:ascii="宋体" w:hAnsi="宋体" w:cs="宋体"/>
                <w:color w:val="000000"/>
                <w:kern w:val="0"/>
                <w:szCs w:val="21"/>
              </w:rPr>
              <w:t>13</w:t>
            </w:r>
          </w:p>
        </w:tc>
        <w:tc>
          <w:tcPr>
            <w:tcW w:w="3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6E108">
            <w:pPr>
              <w:widowControl/>
              <w:jc w:val="left"/>
              <w:textAlignment w:val="center"/>
              <w:rPr>
                <w:rFonts w:ascii="宋体" w:hAnsi="宋体" w:cs="宋体"/>
                <w:color w:val="000000"/>
                <w:kern w:val="0"/>
                <w:szCs w:val="21"/>
              </w:rPr>
            </w:pPr>
            <w:r>
              <w:rPr>
                <w:rFonts w:hint="eastAsia" w:ascii="宋体" w:hAnsi="宋体" w:cs="宋体"/>
                <w:color w:val="000000"/>
                <w:kern w:val="0"/>
                <w:szCs w:val="21"/>
              </w:rPr>
              <w:t>皮带通廊及检修平台</w:t>
            </w:r>
          </w:p>
        </w:tc>
        <w:tc>
          <w:tcPr>
            <w:tcW w:w="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3A3F9">
            <w:pPr>
              <w:widowControl/>
              <w:jc w:val="left"/>
              <w:textAlignment w:val="center"/>
              <w:rPr>
                <w:rFonts w:ascii="宋体" w:hAnsi="宋体" w:cs="宋体"/>
                <w:color w:val="000000"/>
                <w:kern w:val="0"/>
                <w:szCs w:val="21"/>
              </w:rPr>
            </w:pPr>
            <w:r>
              <w:rPr>
                <w:rFonts w:hint="eastAsia" w:ascii="宋体" w:hAnsi="宋体" w:cs="宋体"/>
                <w:color w:val="000000"/>
                <w:kern w:val="0"/>
                <w:szCs w:val="21"/>
              </w:rPr>
              <w:t>项</w:t>
            </w: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BADF5">
            <w:pPr>
              <w:widowControl/>
              <w:jc w:val="left"/>
              <w:textAlignment w:val="center"/>
              <w:rPr>
                <w:rFonts w:ascii="宋体" w:hAnsi="宋体" w:cs="宋体"/>
                <w:color w:val="000000"/>
                <w:kern w:val="0"/>
                <w:szCs w:val="21"/>
              </w:rPr>
            </w:pPr>
            <w:r>
              <w:rPr>
                <w:rFonts w:hint="eastAsia" w:ascii="宋体" w:hAnsi="宋体" w:cs="宋体"/>
                <w:color w:val="000000"/>
                <w:kern w:val="0"/>
                <w:szCs w:val="21"/>
              </w:rPr>
              <w:t>1</w:t>
            </w:r>
          </w:p>
        </w:tc>
        <w:tc>
          <w:tcPr>
            <w:tcW w:w="2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0B9B9">
            <w:pPr>
              <w:widowControl/>
              <w:jc w:val="left"/>
              <w:textAlignment w:val="center"/>
              <w:rPr>
                <w:rFonts w:ascii="宋体" w:hAnsi="宋体" w:cs="宋体"/>
                <w:color w:val="000000"/>
                <w:kern w:val="0"/>
                <w:szCs w:val="21"/>
              </w:rPr>
            </w:pPr>
            <w:r>
              <w:rPr>
                <w:rFonts w:hint="eastAsia" w:ascii="宋体" w:hAnsi="宋体" w:cs="宋体"/>
                <w:color w:val="000000"/>
                <w:kern w:val="0"/>
                <w:szCs w:val="21"/>
              </w:rPr>
              <w:t>随机长配套，含扶手栏杆及防滑走道板</w:t>
            </w:r>
          </w:p>
        </w:tc>
      </w:tr>
      <w:tr w14:paraId="7C2E7041">
        <w:tblPrEx>
          <w:tblCellMar>
            <w:top w:w="0" w:type="dxa"/>
            <w:left w:w="108" w:type="dxa"/>
            <w:bottom w:w="0" w:type="dxa"/>
            <w:right w:w="108" w:type="dxa"/>
          </w:tblCellMar>
        </w:tblPrEx>
        <w:trPr>
          <w:trHeight w:val="270" w:hRule="atLeast"/>
          <w:jc w:val="center"/>
        </w:trPr>
        <w:tc>
          <w:tcPr>
            <w:tcW w:w="662" w:type="dxa"/>
            <w:tcBorders>
              <w:top w:val="nil"/>
              <w:left w:val="single" w:color="000000" w:sz="4" w:space="0"/>
              <w:bottom w:val="single" w:color="000000" w:sz="4" w:space="0"/>
              <w:right w:val="single" w:color="000000" w:sz="4" w:space="0"/>
            </w:tcBorders>
            <w:shd w:val="clear" w:color="auto" w:fill="auto"/>
            <w:noWrap/>
            <w:vAlign w:val="center"/>
          </w:tcPr>
          <w:p w14:paraId="215E81EF">
            <w:pPr>
              <w:widowControl/>
              <w:jc w:val="left"/>
              <w:textAlignment w:val="center"/>
              <w:rPr>
                <w:rFonts w:ascii="宋体" w:hAnsi="宋体" w:cs="宋体"/>
                <w:color w:val="000000"/>
                <w:kern w:val="0"/>
                <w:szCs w:val="21"/>
              </w:rPr>
            </w:pPr>
            <w:r>
              <w:rPr>
                <w:rFonts w:hint="eastAsia" w:ascii="宋体" w:hAnsi="宋体" w:cs="宋体"/>
                <w:color w:val="000000"/>
                <w:kern w:val="0"/>
                <w:szCs w:val="21"/>
              </w:rPr>
              <w:t>14</w:t>
            </w:r>
          </w:p>
        </w:tc>
        <w:tc>
          <w:tcPr>
            <w:tcW w:w="3650" w:type="dxa"/>
            <w:tcBorders>
              <w:top w:val="nil"/>
              <w:left w:val="single" w:color="000000" w:sz="4" w:space="0"/>
              <w:bottom w:val="single" w:color="000000" w:sz="4" w:space="0"/>
              <w:right w:val="single" w:color="000000" w:sz="4" w:space="0"/>
            </w:tcBorders>
            <w:shd w:val="clear" w:color="auto" w:fill="auto"/>
            <w:noWrap/>
            <w:vAlign w:val="center"/>
          </w:tcPr>
          <w:p w14:paraId="09C257CD">
            <w:pPr>
              <w:widowControl/>
              <w:jc w:val="left"/>
              <w:textAlignment w:val="center"/>
              <w:rPr>
                <w:rFonts w:ascii="宋体" w:hAnsi="宋体" w:cs="宋体"/>
                <w:color w:val="000000"/>
                <w:kern w:val="0"/>
                <w:szCs w:val="21"/>
              </w:rPr>
            </w:pPr>
            <w:r>
              <w:rPr>
                <w:rFonts w:hint="eastAsia" w:ascii="宋体" w:hAnsi="宋体" w:cs="宋体"/>
                <w:color w:val="000000"/>
                <w:kern w:val="0"/>
                <w:szCs w:val="21"/>
              </w:rPr>
              <w:t>胶带机防尘护罩</w:t>
            </w:r>
          </w:p>
        </w:tc>
        <w:tc>
          <w:tcPr>
            <w:tcW w:w="625" w:type="dxa"/>
            <w:tcBorders>
              <w:top w:val="nil"/>
              <w:left w:val="single" w:color="000000" w:sz="4" w:space="0"/>
              <w:bottom w:val="single" w:color="000000" w:sz="4" w:space="0"/>
              <w:right w:val="single" w:color="000000" w:sz="4" w:space="0"/>
            </w:tcBorders>
            <w:shd w:val="clear" w:color="auto" w:fill="auto"/>
            <w:noWrap/>
            <w:vAlign w:val="center"/>
          </w:tcPr>
          <w:p w14:paraId="47D68909">
            <w:pPr>
              <w:widowControl/>
              <w:jc w:val="left"/>
              <w:textAlignment w:val="center"/>
              <w:rPr>
                <w:rFonts w:ascii="宋体" w:hAnsi="宋体" w:cs="宋体"/>
                <w:color w:val="000000"/>
                <w:kern w:val="0"/>
                <w:szCs w:val="21"/>
              </w:rPr>
            </w:pPr>
            <w:r>
              <w:rPr>
                <w:rFonts w:hint="eastAsia" w:ascii="宋体" w:hAnsi="宋体" w:cs="宋体"/>
                <w:color w:val="000000"/>
                <w:kern w:val="0"/>
                <w:szCs w:val="21"/>
              </w:rPr>
              <w:t>米</w:t>
            </w:r>
          </w:p>
        </w:tc>
        <w:tc>
          <w:tcPr>
            <w:tcW w:w="588" w:type="dxa"/>
            <w:tcBorders>
              <w:top w:val="nil"/>
              <w:left w:val="single" w:color="000000" w:sz="4" w:space="0"/>
              <w:bottom w:val="single" w:color="000000" w:sz="4" w:space="0"/>
              <w:right w:val="single" w:color="000000" w:sz="4" w:space="0"/>
            </w:tcBorders>
            <w:shd w:val="clear" w:color="auto" w:fill="auto"/>
            <w:noWrap/>
            <w:vAlign w:val="center"/>
          </w:tcPr>
          <w:p w14:paraId="27CA7CB9">
            <w:pPr>
              <w:widowControl/>
              <w:jc w:val="left"/>
              <w:textAlignment w:val="center"/>
              <w:rPr>
                <w:rFonts w:ascii="宋体" w:hAnsi="宋体" w:cs="宋体"/>
                <w:color w:val="000000"/>
                <w:kern w:val="0"/>
                <w:szCs w:val="21"/>
              </w:rPr>
            </w:pPr>
            <w:r>
              <w:rPr>
                <w:rFonts w:hint="eastAsia" w:ascii="宋体" w:hAnsi="宋体" w:cs="宋体"/>
                <w:color w:val="000000"/>
                <w:kern w:val="0"/>
                <w:szCs w:val="21"/>
              </w:rPr>
              <w:t>35</w:t>
            </w:r>
          </w:p>
        </w:tc>
        <w:tc>
          <w:tcPr>
            <w:tcW w:w="2637" w:type="dxa"/>
            <w:tcBorders>
              <w:top w:val="nil"/>
              <w:left w:val="single" w:color="000000" w:sz="4" w:space="0"/>
              <w:bottom w:val="single" w:color="000000" w:sz="4" w:space="0"/>
              <w:right w:val="single" w:color="000000" w:sz="4" w:space="0"/>
            </w:tcBorders>
            <w:shd w:val="clear" w:color="auto" w:fill="auto"/>
            <w:noWrap/>
            <w:vAlign w:val="center"/>
          </w:tcPr>
          <w:p w14:paraId="0F91CC09">
            <w:pPr>
              <w:widowControl/>
              <w:jc w:val="left"/>
              <w:textAlignment w:val="center"/>
              <w:rPr>
                <w:rFonts w:ascii="宋体" w:hAnsi="宋体" w:cs="宋体"/>
                <w:color w:val="000000"/>
                <w:kern w:val="0"/>
                <w:szCs w:val="21"/>
              </w:rPr>
            </w:pPr>
          </w:p>
        </w:tc>
      </w:tr>
    </w:tbl>
    <w:p w14:paraId="7994EA89">
      <w:pPr>
        <w:pStyle w:val="2"/>
        <w:ind w:firstLine="422"/>
        <w:rPr>
          <w:rFonts w:ascii="宋体" w:hAnsi="宋体" w:cs="宋体"/>
          <w:b/>
          <w:bCs/>
          <w:color w:val="000000"/>
          <w:sz w:val="21"/>
          <w:szCs w:val="21"/>
        </w:rPr>
      </w:pPr>
      <w:r>
        <w:rPr>
          <w:rFonts w:hint="eastAsia" w:ascii="宋体" w:hAnsi="宋体" w:cs="宋体"/>
          <w:b/>
          <w:bCs/>
          <w:color w:val="000000"/>
          <w:sz w:val="21"/>
          <w:szCs w:val="21"/>
        </w:rPr>
        <w:t>第2条 TD75型带式输送机 B800×12m（外置电机包胶电动滚筒11kW）</w:t>
      </w:r>
    </w:p>
    <w:tbl>
      <w:tblPr>
        <w:tblStyle w:val="5"/>
        <w:tblpPr w:leftFromText="180" w:rightFromText="180" w:vertAnchor="text" w:horzAnchor="page" w:tblpXSpec="center" w:tblpY="368"/>
        <w:tblOverlap w:val="never"/>
        <w:tblW w:w="8625" w:type="dxa"/>
        <w:jc w:val="center"/>
        <w:tblLayout w:type="fixed"/>
        <w:tblCellMar>
          <w:top w:w="0" w:type="dxa"/>
          <w:left w:w="108" w:type="dxa"/>
          <w:bottom w:w="0" w:type="dxa"/>
          <w:right w:w="108" w:type="dxa"/>
        </w:tblCellMar>
      </w:tblPr>
      <w:tblGrid>
        <w:gridCol w:w="537"/>
        <w:gridCol w:w="3480"/>
        <w:gridCol w:w="608"/>
        <w:gridCol w:w="587"/>
        <w:gridCol w:w="3413"/>
      </w:tblGrid>
      <w:tr w14:paraId="79C2A32A">
        <w:tblPrEx>
          <w:tblCellMar>
            <w:top w:w="0" w:type="dxa"/>
            <w:left w:w="108" w:type="dxa"/>
            <w:bottom w:w="0" w:type="dxa"/>
            <w:right w:w="108" w:type="dxa"/>
          </w:tblCellMar>
        </w:tblPrEx>
        <w:trPr>
          <w:trHeight w:val="480" w:hRule="atLeast"/>
          <w:jc w:val="center"/>
        </w:trPr>
        <w:tc>
          <w:tcPr>
            <w:tcW w:w="537" w:type="dxa"/>
            <w:tcBorders>
              <w:top w:val="single" w:color="000000" w:sz="4" w:space="0"/>
              <w:left w:val="single" w:color="000000" w:sz="4" w:space="0"/>
              <w:bottom w:val="single" w:color="000000" w:sz="4" w:space="0"/>
              <w:right w:val="single" w:color="000000" w:sz="4" w:space="0"/>
            </w:tcBorders>
            <w:shd w:val="clear" w:color="auto" w:fill="D9E1F2"/>
            <w:vAlign w:val="center"/>
          </w:tcPr>
          <w:p w14:paraId="3266F680">
            <w:pPr>
              <w:widowControl/>
              <w:jc w:val="center"/>
              <w:textAlignment w:val="center"/>
              <w:rPr>
                <w:rFonts w:ascii="宋体" w:hAnsi="宋体" w:cs="宋体"/>
                <w:b/>
                <w:bCs/>
                <w:color w:val="000000"/>
                <w:szCs w:val="21"/>
              </w:rPr>
            </w:pPr>
            <w:r>
              <w:rPr>
                <w:rFonts w:hint="eastAsia" w:ascii="宋体" w:hAnsi="宋体" w:cs="宋体"/>
                <w:b/>
                <w:bCs/>
                <w:color w:val="000000"/>
                <w:kern w:val="0"/>
                <w:szCs w:val="21"/>
              </w:rPr>
              <w:t>序号</w:t>
            </w:r>
          </w:p>
        </w:tc>
        <w:tc>
          <w:tcPr>
            <w:tcW w:w="3480" w:type="dxa"/>
            <w:tcBorders>
              <w:top w:val="single" w:color="000000" w:sz="4" w:space="0"/>
              <w:left w:val="single" w:color="000000" w:sz="4" w:space="0"/>
              <w:bottom w:val="single" w:color="000000" w:sz="4" w:space="0"/>
              <w:right w:val="single" w:color="000000" w:sz="4" w:space="0"/>
            </w:tcBorders>
            <w:shd w:val="clear" w:color="auto" w:fill="D9E1F2"/>
            <w:vAlign w:val="center"/>
          </w:tcPr>
          <w:p w14:paraId="6CA1B545">
            <w:pPr>
              <w:widowControl/>
              <w:jc w:val="center"/>
              <w:textAlignment w:val="center"/>
              <w:rPr>
                <w:rFonts w:ascii="宋体" w:hAnsi="宋体" w:cs="宋体"/>
                <w:b/>
                <w:bCs/>
                <w:color w:val="000000"/>
                <w:szCs w:val="21"/>
              </w:rPr>
            </w:pPr>
            <w:r>
              <w:rPr>
                <w:rFonts w:hint="eastAsia" w:ascii="宋体" w:hAnsi="宋体" w:cs="宋体"/>
                <w:b/>
                <w:bCs/>
                <w:color w:val="000000"/>
                <w:kern w:val="0"/>
                <w:szCs w:val="21"/>
              </w:rPr>
              <w:t>单项名称</w:t>
            </w:r>
          </w:p>
        </w:tc>
        <w:tc>
          <w:tcPr>
            <w:tcW w:w="608" w:type="dxa"/>
            <w:tcBorders>
              <w:top w:val="single" w:color="000000" w:sz="4" w:space="0"/>
              <w:left w:val="single" w:color="000000" w:sz="4" w:space="0"/>
              <w:bottom w:val="single" w:color="000000" w:sz="4" w:space="0"/>
              <w:right w:val="single" w:color="000000" w:sz="4" w:space="0"/>
            </w:tcBorders>
            <w:shd w:val="clear" w:color="auto" w:fill="D9E1F2"/>
            <w:vAlign w:val="center"/>
          </w:tcPr>
          <w:p w14:paraId="24C31241">
            <w:pPr>
              <w:widowControl/>
              <w:jc w:val="center"/>
              <w:textAlignment w:val="center"/>
              <w:rPr>
                <w:rFonts w:ascii="宋体" w:hAnsi="宋体" w:cs="宋体"/>
                <w:b/>
                <w:bCs/>
                <w:color w:val="000000"/>
                <w:szCs w:val="21"/>
              </w:rPr>
            </w:pPr>
            <w:r>
              <w:rPr>
                <w:rFonts w:hint="eastAsia" w:ascii="宋体" w:hAnsi="宋体" w:cs="宋体"/>
                <w:b/>
                <w:bCs/>
                <w:color w:val="000000"/>
                <w:kern w:val="0"/>
                <w:szCs w:val="21"/>
              </w:rPr>
              <w:t>单位</w:t>
            </w:r>
          </w:p>
        </w:tc>
        <w:tc>
          <w:tcPr>
            <w:tcW w:w="587" w:type="dxa"/>
            <w:tcBorders>
              <w:top w:val="single" w:color="000000" w:sz="4" w:space="0"/>
              <w:left w:val="single" w:color="000000" w:sz="4" w:space="0"/>
              <w:bottom w:val="single" w:color="000000" w:sz="4" w:space="0"/>
              <w:right w:val="single" w:color="000000" w:sz="4" w:space="0"/>
            </w:tcBorders>
            <w:shd w:val="clear" w:color="auto" w:fill="D9E1F2"/>
            <w:vAlign w:val="center"/>
          </w:tcPr>
          <w:p w14:paraId="49F20A0D">
            <w:pPr>
              <w:widowControl/>
              <w:jc w:val="center"/>
              <w:textAlignment w:val="center"/>
              <w:rPr>
                <w:rFonts w:ascii="宋体" w:hAnsi="宋体" w:cs="宋体"/>
                <w:b/>
                <w:bCs/>
                <w:color w:val="000000"/>
                <w:szCs w:val="21"/>
              </w:rPr>
            </w:pPr>
            <w:r>
              <w:rPr>
                <w:rFonts w:hint="eastAsia" w:ascii="宋体" w:hAnsi="宋体" w:cs="宋体"/>
                <w:b/>
                <w:bCs/>
                <w:color w:val="000000"/>
                <w:kern w:val="0"/>
                <w:szCs w:val="21"/>
              </w:rPr>
              <w:t>数量</w:t>
            </w:r>
          </w:p>
        </w:tc>
        <w:tc>
          <w:tcPr>
            <w:tcW w:w="3413" w:type="dxa"/>
            <w:tcBorders>
              <w:top w:val="single" w:color="000000" w:sz="4" w:space="0"/>
              <w:left w:val="single" w:color="000000" w:sz="4" w:space="0"/>
              <w:bottom w:val="single" w:color="000000" w:sz="4" w:space="0"/>
              <w:right w:val="single" w:color="000000" w:sz="4" w:space="0"/>
            </w:tcBorders>
            <w:shd w:val="clear" w:color="auto" w:fill="D9E1F2"/>
            <w:vAlign w:val="center"/>
          </w:tcPr>
          <w:p w14:paraId="02E3C62D">
            <w:pPr>
              <w:widowControl/>
              <w:jc w:val="center"/>
              <w:textAlignment w:val="center"/>
              <w:rPr>
                <w:rFonts w:ascii="宋体" w:hAnsi="宋体" w:cs="宋体"/>
                <w:b/>
                <w:bCs/>
                <w:color w:val="000000"/>
                <w:szCs w:val="21"/>
              </w:rPr>
            </w:pPr>
            <w:r>
              <w:rPr>
                <w:rFonts w:hint="eastAsia" w:ascii="宋体" w:hAnsi="宋体" w:cs="宋体"/>
                <w:b/>
                <w:bCs/>
                <w:color w:val="000000"/>
                <w:kern w:val="0"/>
                <w:szCs w:val="21"/>
              </w:rPr>
              <w:t>备注</w:t>
            </w:r>
          </w:p>
        </w:tc>
      </w:tr>
      <w:tr w14:paraId="182B5597">
        <w:tblPrEx>
          <w:tblCellMar>
            <w:top w:w="0" w:type="dxa"/>
            <w:left w:w="108" w:type="dxa"/>
            <w:bottom w:w="0" w:type="dxa"/>
            <w:right w:w="108" w:type="dxa"/>
          </w:tblCellMar>
        </w:tblPrEx>
        <w:trPr>
          <w:trHeight w:val="270" w:hRule="atLeast"/>
          <w:jc w:val="center"/>
        </w:trPr>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2F7E2">
            <w:pPr>
              <w:widowControl/>
              <w:jc w:val="center"/>
              <w:textAlignment w:val="center"/>
              <w:rPr>
                <w:rFonts w:ascii="宋体" w:hAnsi="宋体" w:cs="宋体"/>
                <w:color w:val="000000"/>
                <w:szCs w:val="21"/>
              </w:rPr>
            </w:pPr>
            <w:r>
              <w:rPr>
                <w:rFonts w:hint="eastAsia" w:ascii="宋体" w:hAnsi="宋体" w:cs="宋体"/>
                <w:color w:val="000000"/>
                <w:kern w:val="0"/>
                <w:szCs w:val="21"/>
              </w:rPr>
              <w:t>1</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FB346">
            <w:pPr>
              <w:widowControl/>
              <w:jc w:val="left"/>
              <w:textAlignment w:val="center"/>
              <w:rPr>
                <w:rFonts w:ascii="宋体" w:hAnsi="宋体" w:cs="宋体"/>
                <w:color w:val="000000"/>
                <w:szCs w:val="21"/>
              </w:rPr>
            </w:pPr>
            <w:r>
              <w:rPr>
                <w:rFonts w:hint="eastAsia" w:ascii="宋体" w:hAnsi="宋体" w:cs="宋体"/>
                <w:color w:val="000000"/>
                <w:kern w:val="0"/>
                <w:szCs w:val="21"/>
              </w:rPr>
              <w:t>EP200环形带B800*5（6.0+1.5）</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F00B4">
            <w:pPr>
              <w:widowControl/>
              <w:jc w:val="center"/>
              <w:textAlignment w:val="center"/>
              <w:rPr>
                <w:rFonts w:ascii="宋体" w:hAnsi="宋体" w:cs="宋体"/>
                <w:color w:val="000000"/>
                <w:szCs w:val="21"/>
              </w:rPr>
            </w:pPr>
            <w:r>
              <w:rPr>
                <w:rFonts w:hint="eastAsia" w:ascii="宋体" w:hAnsi="宋体" w:cs="宋体"/>
                <w:color w:val="000000"/>
                <w:kern w:val="0"/>
                <w:szCs w:val="21"/>
              </w:rPr>
              <w:t>米</w:t>
            </w:r>
          </w:p>
        </w:tc>
        <w:tc>
          <w:tcPr>
            <w:tcW w:w="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173C9">
            <w:pPr>
              <w:widowControl/>
              <w:jc w:val="center"/>
              <w:textAlignment w:val="center"/>
              <w:rPr>
                <w:rFonts w:ascii="宋体" w:hAnsi="宋体" w:cs="宋体"/>
                <w:color w:val="000000"/>
                <w:szCs w:val="21"/>
              </w:rPr>
            </w:pPr>
            <w:r>
              <w:rPr>
                <w:rFonts w:hint="eastAsia" w:ascii="宋体" w:hAnsi="宋体" w:cs="宋体"/>
                <w:color w:val="000000"/>
                <w:kern w:val="0"/>
                <w:szCs w:val="21"/>
              </w:rPr>
              <w:t>29</w:t>
            </w:r>
          </w:p>
        </w:tc>
        <w:tc>
          <w:tcPr>
            <w:tcW w:w="3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8036B">
            <w:pPr>
              <w:widowControl/>
              <w:jc w:val="left"/>
              <w:textAlignment w:val="center"/>
              <w:rPr>
                <w:rFonts w:ascii="宋体" w:hAnsi="宋体" w:cs="宋体"/>
                <w:color w:val="000000"/>
                <w:szCs w:val="21"/>
              </w:rPr>
            </w:pPr>
            <w:r>
              <w:rPr>
                <w:rFonts w:hint="eastAsia" w:ascii="宋体" w:hAnsi="宋体" w:cs="宋体"/>
                <w:color w:val="000000"/>
                <w:kern w:val="0"/>
                <w:szCs w:val="21"/>
              </w:rPr>
              <w:t>国标</w:t>
            </w:r>
          </w:p>
        </w:tc>
      </w:tr>
      <w:tr w14:paraId="12A89AD1">
        <w:tblPrEx>
          <w:tblCellMar>
            <w:top w:w="0" w:type="dxa"/>
            <w:left w:w="108" w:type="dxa"/>
            <w:bottom w:w="0" w:type="dxa"/>
            <w:right w:w="108" w:type="dxa"/>
          </w:tblCellMar>
        </w:tblPrEx>
        <w:trPr>
          <w:trHeight w:val="270" w:hRule="atLeast"/>
          <w:jc w:val="center"/>
        </w:trPr>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7BA3D">
            <w:pPr>
              <w:widowControl/>
              <w:jc w:val="center"/>
              <w:textAlignment w:val="center"/>
              <w:rPr>
                <w:rFonts w:ascii="宋体" w:hAnsi="宋体" w:cs="宋体"/>
                <w:color w:val="000000"/>
                <w:szCs w:val="21"/>
              </w:rPr>
            </w:pPr>
            <w:r>
              <w:rPr>
                <w:rFonts w:hint="eastAsia" w:ascii="宋体" w:hAnsi="宋体" w:cs="宋体"/>
                <w:color w:val="000000"/>
                <w:kern w:val="0"/>
                <w:szCs w:val="21"/>
              </w:rPr>
              <w:t>2</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F36F0">
            <w:pPr>
              <w:widowControl/>
              <w:jc w:val="left"/>
              <w:textAlignment w:val="center"/>
              <w:rPr>
                <w:rFonts w:ascii="宋体" w:hAnsi="宋体" w:cs="宋体"/>
                <w:color w:val="000000"/>
                <w:szCs w:val="21"/>
              </w:rPr>
            </w:pPr>
            <w:r>
              <w:rPr>
                <w:rFonts w:hint="eastAsia" w:ascii="宋体" w:hAnsi="宋体" w:cs="宋体"/>
                <w:color w:val="000000"/>
                <w:kern w:val="0"/>
                <w:szCs w:val="21"/>
              </w:rPr>
              <w:t>外置电机包胶电动滚筒500*800*  11kw 带速1.6m/s /行星/</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9029B">
            <w:pPr>
              <w:widowControl/>
              <w:jc w:val="center"/>
              <w:textAlignment w:val="center"/>
              <w:rPr>
                <w:rFonts w:ascii="宋体" w:hAnsi="宋体" w:cs="宋体"/>
                <w:color w:val="000000"/>
                <w:szCs w:val="21"/>
              </w:rPr>
            </w:pPr>
            <w:r>
              <w:rPr>
                <w:rFonts w:hint="eastAsia" w:ascii="宋体" w:hAnsi="宋体" w:cs="宋体"/>
                <w:color w:val="000000"/>
                <w:kern w:val="0"/>
                <w:szCs w:val="21"/>
              </w:rPr>
              <w:t>套</w:t>
            </w:r>
          </w:p>
        </w:tc>
        <w:tc>
          <w:tcPr>
            <w:tcW w:w="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20A7A">
            <w:pPr>
              <w:widowControl/>
              <w:jc w:val="center"/>
              <w:textAlignment w:val="center"/>
              <w:rPr>
                <w:rFonts w:ascii="宋体" w:hAnsi="宋体" w:cs="宋体"/>
                <w:color w:val="000000"/>
                <w:szCs w:val="21"/>
              </w:rPr>
            </w:pPr>
            <w:r>
              <w:rPr>
                <w:rFonts w:hint="eastAsia" w:ascii="宋体" w:hAnsi="宋体" w:cs="宋体"/>
                <w:color w:val="000000"/>
                <w:kern w:val="0"/>
                <w:szCs w:val="21"/>
              </w:rPr>
              <w:t>1</w:t>
            </w:r>
          </w:p>
        </w:tc>
        <w:tc>
          <w:tcPr>
            <w:tcW w:w="3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F9E16">
            <w:pPr>
              <w:widowControl/>
              <w:jc w:val="left"/>
              <w:textAlignment w:val="center"/>
              <w:rPr>
                <w:rFonts w:ascii="宋体" w:hAnsi="宋体" w:cs="宋体"/>
                <w:color w:val="000000"/>
                <w:szCs w:val="21"/>
              </w:rPr>
            </w:pPr>
            <w:r>
              <w:rPr>
                <w:rFonts w:hint="eastAsia" w:ascii="宋体" w:hAnsi="宋体" w:cs="宋体"/>
                <w:color w:val="000000"/>
                <w:kern w:val="0"/>
                <w:szCs w:val="21"/>
              </w:rPr>
              <w:t xml:space="preserve">华力/皖南/西安西玛 等一线品牌 二级能效以上 国标 注油 </w:t>
            </w:r>
          </w:p>
        </w:tc>
      </w:tr>
      <w:tr w14:paraId="69F13A38">
        <w:tblPrEx>
          <w:tblCellMar>
            <w:top w:w="0" w:type="dxa"/>
            <w:left w:w="108" w:type="dxa"/>
            <w:bottom w:w="0" w:type="dxa"/>
            <w:right w:w="108" w:type="dxa"/>
          </w:tblCellMar>
        </w:tblPrEx>
        <w:trPr>
          <w:trHeight w:val="270" w:hRule="atLeast"/>
          <w:jc w:val="center"/>
        </w:trPr>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238F1">
            <w:pPr>
              <w:widowControl/>
              <w:jc w:val="center"/>
              <w:textAlignment w:val="center"/>
              <w:rPr>
                <w:rFonts w:ascii="宋体" w:hAnsi="宋体" w:cs="宋体"/>
                <w:color w:val="000000"/>
                <w:szCs w:val="21"/>
              </w:rPr>
            </w:pPr>
            <w:r>
              <w:rPr>
                <w:rFonts w:hint="eastAsia" w:ascii="宋体" w:hAnsi="宋体" w:cs="宋体"/>
                <w:color w:val="000000"/>
                <w:kern w:val="0"/>
                <w:szCs w:val="21"/>
              </w:rPr>
              <w:t>3</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3F002">
            <w:pPr>
              <w:widowControl/>
              <w:jc w:val="left"/>
              <w:textAlignment w:val="center"/>
              <w:rPr>
                <w:rFonts w:ascii="宋体" w:hAnsi="宋体" w:cs="宋体"/>
                <w:color w:val="000000"/>
                <w:szCs w:val="21"/>
              </w:rPr>
            </w:pPr>
            <w:r>
              <w:rPr>
                <w:rFonts w:hint="eastAsia" w:ascii="宋体" w:hAnsi="宋体" w:cs="宋体"/>
                <w:color w:val="000000"/>
                <w:kern w:val="0"/>
                <w:szCs w:val="21"/>
              </w:rPr>
              <w:t>尾部滚筒400</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4CC60">
            <w:pPr>
              <w:widowControl/>
              <w:jc w:val="center"/>
              <w:textAlignment w:val="center"/>
              <w:rPr>
                <w:rFonts w:ascii="宋体" w:hAnsi="宋体" w:cs="宋体"/>
                <w:color w:val="000000"/>
                <w:szCs w:val="21"/>
              </w:rPr>
            </w:pPr>
            <w:r>
              <w:rPr>
                <w:rFonts w:hint="eastAsia" w:ascii="宋体" w:hAnsi="宋体" w:cs="宋体"/>
                <w:color w:val="000000"/>
                <w:kern w:val="0"/>
                <w:szCs w:val="21"/>
              </w:rPr>
              <w:t>个</w:t>
            </w:r>
          </w:p>
        </w:tc>
        <w:tc>
          <w:tcPr>
            <w:tcW w:w="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6D7E1">
            <w:pPr>
              <w:widowControl/>
              <w:jc w:val="center"/>
              <w:textAlignment w:val="center"/>
              <w:rPr>
                <w:rFonts w:ascii="宋体" w:hAnsi="宋体" w:cs="宋体"/>
                <w:color w:val="000000"/>
                <w:szCs w:val="21"/>
              </w:rPr>
            </w:pPr>
            <w:r>
              <w:rPr>
                <w:rFonts w:hint="eastAsia" w:ascii="宋体" w:hAnsi="宋体" w:cs="宋体"/>
                <w:color w:val="000000"/>
                <w:kern w:val="0"/>
                <w:szCs w:val="21"/>
              </w:rPr>
              <w:t>1</w:t>
            </w:r>
          </w:p>
        </w:tc>
        <w:tc>
          <w:tcPr>
            <w:tcW w:w="3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5987C">
            <w:pPr>
              <w:widowControl/>
              <w:jc w:val="left"/>
              <w:textAlignment w:val="center"/>
              <w:rPr>
                <w:rFonts w:ascii="宋体" w:hAnsi="宋体" w:cs="宋体"/>
                <w:color w:val="000000"/>
                <w:szCs w:val="21"/>
              </w:rPr>
            </w:pPr>
            <w:r>
              <w:rPr>
                <w:rFonts w:hint="eastAsia" w:ascii="宋体" w:hAnsi="宋体" w:cs="宋体"/>
                <w:color w:val="000000"/>
                <w:kern w:val="0"/>
                <w:szCs w:val="21"/>
              </w:rPr>
              <w:t>国标</w:t>
            </w:r>
          </w:p>
        </w:tc>
      </w:tr>
      <w:tr w14:paraId="24E011D4">
        <w:tblPrEx>
          <w:tblCellMar>
            <w:top w:w="0" w:type="dxa"/>
            <w:left w:w="108" w:type="dxa"/>
            <w:bottom w:w="0" w:type="dxa"/>
            <w:right w:w="108" w:type="dxa"/>
          </w:tblCellMar>
        </w:tblPrEx>
        <w:trPr>
          <w:trHeight w:val="270" w:hRule="atLeast"/>
          <w:jc w:val="center"/>
        </w:trPr>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A9435">
            <w:pPr>
              <w:widowControl/>
              <w:jc w:val="center"/>
              <w:textAlignment w:val="center"/>
              <w:rPr>
                <w:rFonts w:ascii="宋体" w:hAnsi="宋体" w:cs="宋体"/>
                <w:color w:val="000000"/>
                <w:szCs w:val="21"/>
              </w:rPr>
            </w:pPr>
            <w:r>
              <w:rPr>
                <w:rFonts w:hint="eastAsia" w:ascii="宋体" w:hAnsi="宋体" w:cs="宋体"/>
                <w:color w:val="000000"/>
                <w:kern w:val="0"/>
                <w:szCs w:val="21"/>
              </w:rPr>
              <w:t>4</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8FAC8">
            <w:pPr>
              <w:widowControl/>
              <w:jc w:val="left"/>
              <w:textAlignment w:val="center"/>
              <w:rPr>
                <w:rFonts w:ascii="宋体" w:hAnsi="宋体" w:cs="宋体"/>
                <w:color w:val="000000"/>
                <w:szCs w:val="21"/>
              </w:rPr>
            </w:pPr>
            <w:r>
              <w:rPr>
                <w:rFonts w:hint="eastAsia" w:ascii="宋体" w:hAnsi="宋体" w:cs="宋体"/>
                <w:color w:val="000000"/>
                <w:kern w:val="0"/>
                <w:szCs w:val="21"/>
              </w:rPr>
              <w:t>上托辊组B800</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BFE5E">
            <w:pPr>
              <w:widowControl/>
              <w:jc w:val="center"/>
              <w:textAlignment w:val="center"/>
              <w:rPr>
                <w:rFonts w:ascii="宋体" w:hAnsi="宋体" w:cs="宋体"/>
                <w:color w:val="000000"/>
                <w:szCs w:val="21"/>
              </w:rPr>
            </w:pPr>
            <w:r>
              <w:rPr>
                <w:rFonts w:hint="eastAsia" w:ascii="宋体" w:hAnsi="宋体" w:cs="宋体"/>
                <w:color w:val="000000"/>
                <w:kern w:val="0"/>
                <w:szCs w:val="21"/>
              </w:rPr>
              <w:t>套</w:t>
            </w:r>
          </w:p>
        </w:tc>
        <w:tc>
          <w:tcPr>
            <w:tcW w:w="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62B40">
            <w:pPr>
              <w:widowControl/>
              <w:jc w:val="center"/>
              <w:textAlignment w:val="center"/>
              <w:rPr>
                <w:rFonts w:ascii="宋体" w:hAnsi="宋体" w:cs="宋体"/>
                <w:color w:val="000000"/>
                <w:szCs w:val="21"/>
              </w:rPr>
            </w:pPr>
            <w:r>
              <w:rPr>
                <w:rFonts w:hint="eastAsia" w:ascii="宋体" w:hAnsi="宋体" w:cs="宋体"/>
                <w:color w:val="000000"/>
                <w:kern w:val="0"/>
                <w:szCs w:val="21"/>
              </w:rPr>
              <w:t>12</w:t>
            </w:r>
          </w:p>
        </w:tc>
        <w:tc>
          <w:tcPr>
            <w:tcW w:w="3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C06B9">
            <w:pPr>
              <w:widowControl/>
              <w:jc w:val="left"/>
              <w:textAlignment w:val="center"/>
              <w:rPr>
                <w:rFonts w:ascii="宋体" w:hAnsi="宋体" w:cs="宋体"/>
                <w:color w:val="000000"/>
                <w:szCs w:val="21"/>
              </w:rPr>
            </w:pPr>
            <w:r>
              <w:rPr>
                <w:rFonts w:hint="eastAsia" w:ascii="宋体" w:hAnsi="宋体" w:cs="宋体"/>
                <w:color w:val="000000"/>
                <w:kern w:val="0"/>
                <w:szCs w:val="21"/>
              </w:rPr>
              <w:t>标准</w:t>
            </w:r>
          </w:p>
        </w:tc>
      </w:tr>
      <w:tr w14:paraId="0E93417B">
        <w:tblPrEx>
          <w:tblCellMar>
            <w:top w:w="0" w:type="dxa"/>
            <w:left w:w="108" w:type="dxa"/>
            <w:bottom w:w="0" w:type="dxa"/>
            <w:right w:w="108" w:type="dxa"/>
          </w:tblCellMar>
        </w:tblPrEx>
        <w:trPr>
          <w:trHeight w:val="270" w:hRule="atLeast"/>
          <w:jc w:val="center"/>
        </w:trPr>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5C15B">
            <w:pPr>
              <w:widowControl/>
              <w:jc w:val="center"/>
              <w:textAlignment w:val="center"/>
              <w:rPr>
                <w:rFonts w:ascii="宋体" w:hAnsi="宋体" w:cs="宋体"/>
                <w:color w:val="000000"/>
                <w:szCs w:val="21"/>
              </w:rPr>
            </w:pPr>
            <w:r>
              <w:rPr>
                <w:rFonts w:hint="eastAsia" w:ascii="宋体" w:hAnsi="宋体" w:cs="宋体"/>
                <w:color w:val="000000"/>
                <w:kern w:val="0"/>
                <w:szCs w:val="21"/>
              </w:rPr>
              <w:t>5</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FB1E3">
            <w:pPr>
              <w:widowControl/>
              <w:jc w:val="left"/>
              <w:textAlignment w:val="center"/>
              <w:rPr>
                <w:rFonts w:ascii="宋体" w:hAnsi="宋体" w:cs="宋体"/>
                <w:color w:val="000000"/>
                <w:szCs w:val="21"/>
              </w:rPr>
            </w:pPr>
            <w:r>
              <w:rPr>
                <w:rFonts w:hint="eastAsia" w:ascii="宋体" w:hAnsi="宋体" w:cs="宋体"/>
                <w:color w:val="000000"/>
                <w:kern w:val="0"/>
                <w:szCs w:val="21"/>
              </w:rPr>
              <w:t>下托辊组B800</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0AB30">
            <w:pPr>
              <w:widowControl/>
              <w:jc w:val="center"/>
              <w:textAlignment w:val="center"/>
              <w:rPr>
                <w:rFonts w:ascii="宋体" w:hAnsi="宋体" w:cs="宋体"/>
                <w:color w:val="000000"/>
                <w:szCs w:val="21"/>
              </w:rPr>
            </w:pPr>
            <w:r>
              <w:rPr>
                <w:rFonts w:hint="eastAsia" w:ascii="宋体" w:hAnsi="宋体" w:cs="宋体"/>
                <w:color w:val="000000"/>
                <w:kern w:val="0"/>
                <w:szCs w:val="21"/>
              </w:rPr>
              <w:t>套</w:t>
            </w:r>
          </w:p>
        </w:tc>
        <w:tc>
          <w:tcPr>
            <w:tcW w:w="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DEB92">
            <w:pPr>
              <w:widowControl/>
              <w:jc w:val="center"/>
              <w:textAlignment w:val="center"/>
              <w:rPr>
                <w:rFonts w:ascii="宋体" w:hAnsi="宋体" w:cs="宋体"/>
                <w:color w:val="000000"/>
                <w:szCs w:val="21"/>
              </w:rPr>
            </w:pPr>
            <w:r>
              <w:rPr>
                <w:rFonts w:hint="eastAsia" w:ascii="宋体" w:hAnsi="宋体" w:cs="宋体"/>
                <w:color w:val="000000"/>
                <w:kern w:val="0"/>
                <w:szCs w:val="21"/>
              </w:rPr>
              <w:t>5</w:t>
            </w:r>
          </w:p>
        </w:tc>
        <w:tc>
          <w:tcPr>
            <w:tcW w:w="3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5E752">
            <w:pPr>
              <w:widowControl/>
              <w:jc w:val="left"/>
              <w:textAlignment w:val="center"/>
              <w:rPr>
                <w:rFonts w:ascii="宋体" w:hAnsi="宋体" w:cs="宋体"/>
                <w:color w:val="000000"/>
                <w:szCs w:val="21"/>
              </w:rPr>
            </w:pPr>
            <w:r>
              <w:rPr>
                <w:rFonts w:hint="eastAsia" w:ascii="宋体" w:hAnsi="宋体" w:cs="宋体"/>
                <w:color w:val="000000"/>
                <w:kern w:val="0"/>
                <w:szCs w:val="21"/>
              </w:rPr>
              <w:t>标准</w:t>
            </w:r>
          </w:p>
        </w:tc>
      </w:tr>
      <w:tr w14:paraId="7131AE6B">
        <w:tblPrEx>
          <w:tblCellMar>
            <w:top w:w="0" w:type="dxa"/>
            <w:left w:w="108" w:type="dxa"/>
            <w:bottom w:w="0" w:type="dxa"/>
            <w:right w:w="108" w:type="dxa"/>
          </w:tblCellMar>
        </w:tblPrEx>
        <w:trPr>
          <w:trHeight w:val="270" w:hRule="atLeast"/>
          <w:jc w:val="center"/>
        </w:trPr>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E3BB7">
            <w:pPr>
              <w:widowControl/>
              <w:jc w:val="center"/>
              <w:textAlignment w:val="center"/>
              <w:rPr>
                <w:rFonts w:ascii="宋体" w:hAnsi="宋体" w:cs="宋体"/>
                <w:color w:val="000000"/>
                <w:szCs w:val="21"/>
              </w:rPr>
            </w:pPr>
            <w:r>
              <w:rPr>
                <w:rFonts w:hint="eastAsia" w:ascii="宋体" w:hAnsi="宋体" w:cs="宋体"/>
                <w:color w:val="000000"/>
                <w:kern w:val="0"/>
                <w:szCs w:val="21"/>
              </w:rPr>
              <w:t>6</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25104">
            <w:pPr>
              <w:widowControl/>
              <w:jc w:val="left"/>
              <w:textAlignment w:val="center"/>
              <w:rPr>
                <w:rFonts w:ascii="宋体" w:hAnsi="宋体" w:cs="宋体"/>
                <w:color w:val="000000"/>
                <w:szCs w:val="21"/>
              </w:rPr>
            </w:pPr>
            <w:r>
              <w:rPr>
                <w:rFonts w:hint="eastAsia" w:ascii="宋体" w:hAnsi="宋体" w:cs="宋体"/>
                <w:color w:val="000000"/>
                <w:kern w:val="0"/>
                <w:szCs w:val="21"/>
              </w:rPr>
              <w:t>机架B800</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FFDD0">
            <w:pPr>
              <w:widowControl/>
              <w:jc w:val="center"/>
              <w:textAlignment w:val="center"/>
              <w:rPr>
                <w:rFonts w:ascii="宋体" w:hAnsi="宋体" w:cs="宋体"/>
                <w:color w:val="000000"/>
                <w:szCs w:val="21"/>
              </w:rPr>
            </w:pPr>
            <w:r>
              <w:rPr>
                <w:rFonts w:hint="eastAsia" w:ascii="宋体" w:hAnsi="宋体" w:cs="宋体"/>
                <w:color w:val="000000"/>
                <w:kern w:val="0"/>
                <w:szCs w:val="21"/>
              </w:rPr>
              <w:t>米</w:t>
            </w:r>
          </w:p>
        </w:tc>
        <w:tc>
          <w:tcPr>
            <w:tcW w:w="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B69A7">
            <w:pPr>
              <w:widowControl/>
              <w:jc w:val="center"/>
              <w:textAlignment w:val="center"/>
              <w:rPr>
                <w:rFonts w:ascii="宋体" w:hAnsi="宋体" w:cs="宋体"/>
                <w:color w:val="000000"/>
                <w:szCs w:val="21"/>
              </w:rPr>
            </w:pPr>
            <w:r>
              <w:rPr>
                <w:rFonts w:hint="eastAsia" w:ascii="宋体" w:hAnsi="宋体" w:cs="宋体"/>
                <w:color w:val="000000"/>
                <w:kern w:val="0"/>
                <w:szCs w:val="21"/>
              </w:rPr>
              <w:t>12</w:t>
            </w:r>
          </w:p>
        </w:tc>
        <w:tc>
          <w:tcPr>
            <w:tcW w:w="3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972A1">
            <w:pPr>
              <w:widowControl/>
              <w:jc w:val="left"/>
              <w:textAlignment w:val="center"/>
              <w:rPr>
                <w:rFonts w:ascii="宋体" w:hAnsi="宋体" w:cs="宋体"/>
                <w:color w:val="000000"/>
                <w:szCs w:val="21"/>
              </w:rPr>
            </w:pPr>
            <w:r>
              <w:rPr>
                <w:rFonts w:hint="eastAsia" w:ascii="宋体" w:hAnsi="宋体" w:cs="宋体"/>
                <w:color w:val="000000"/>
                <w:kern w:val="0"/>
                <w:szCs w:val="21"/>
              </w:rPr>
              <w:t>16槽钢</w:t>
            </w:r>
          </w:p>
        </w:tc>
      </w:tr>
      <w:tr w14:paraId="7F644051">
        <w:tblPrEx>
          <w:tblCellMar>
            <w:top w:w="0" w:type="dxa"/>
            <w:left w:w="108" w:type="dxa"/>
            <w:bottom w:w="0" w:type="dxa"/>
            <w:right w:w="108" w:type="dxa"/>
          </w:tblCellMar>
        </w:tblPrEx>
        <w:trPr>
          <w:trHeight w:val="270" w:hRule="atLeast"/>
          <w:jc w:val="center"/>
        </w:trPr>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AC411">
            <w:pPr>
              <w:widowControl/>
              <w:jc w:val="center"/>
              <w:textAlignment w:val="center"/>
              <w:rPr>
                <w:rFonts w:ascii="宋体" w:hAnsi="宋体" w:cs="宋体"/>
                <w:color w:val="000000"/>
                <w:szCs w:val="21"/>
              </w:rPr>
            </w:pPr>
            <w:r>
              <w:rPr>
                <w:rFonts w:hint="eastAsia" w:ascii="宋体" w:hAnsi="宋体" w:cs="宋体"/>
                <w:color w:val="000000"/>
                <w:kern w:val="0"/>
                <w:szCs w:val="21"/>
              </w:rPr>
              <w:t>7</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87390">
            <w:pPr>
              <w:widowControl/>
              <w:jc w:val="left"/>
              <w:textAlignment w:val="center"/>
              <w:rPr>
                <w:rFonts w:ascii="宋体" w:hAnsi="宋体" w:cs="宋体"/>
                <w:color w:val="000000"/>
                <w:szCs w:val="21"/>
              </w:rPr>
            </w:pPr>
            <w:r>
              <w:rPr>
                <w:rFonts w:hint="eastAsia" w:ascii="宋体" w:hAnsi="宋体" w:cs="宋体"/>
                <w:color w:val="000000"/>
                <w:kern w:val="0"/>
                <w:szCs w:val="21"/>
              </w:rPr>
              <w:t>输送机支腿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C8BDE">
            <w:pPr>
              <w:widowControl/>
              <w:jc w:val="center"/>
              <w:textAlignment w:val="center"/>
              <w:rPr>
                <w:rFonts w:ascii="宋体" w:hAnsi="宋体" w:cs="宋体"/>
                <w:color w:val="000000"/>
                <w:szCs w:val="21"/>
              </w:rPr>
            </w:pPr>
            <w:r>
              <w:rPr>
                <w:rFonts w:hint="eastAsia" w:ascii="宋体" w:hAnsi="宋体" w:cs="宋体"/>
                <w:color w:val="000000"/>
                <w:kern w:val="0"/>
                <w:szCs w:val="21"/>
              </w:rPr>
              <w:t>条</w:t>
            </w:r>
          </w:p>
        </w:tc>
        <w:tc>
          <w:tcPr>
            <w:tcW w:w="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16A2F">
            <w:pPr>
              <w:widowControl/>
              <w:jc w:val="center"/>
              <w:textAlignment w:val="center"/>
              <w:rPr>
                <w:rFonts w:ascii="宋体" w:hAnsi="宋体" w:cs="宋体"/>
                <w:color w:val="000000"/>
                <w:szCs w:val="21"/>
              </w:rPr>
            </w:pPr>
            <w:r>
              <w:rPr>
                <w:rFonts w:hint="eastAsia" w:ascii="宋体" w:hAnsi="宋体" w:cs="宋体"/>
                <w:color w:val="000000"/>
                <w:kern w:val="0"/>
                <w:szCs w:val="21"/>
              </w:rPr>
              <w:t>3</w:t>
            </w:r>
          </w:p>
        </w:tc>
        <w:tc>
          <w:tcPr>
            <w:tcW w:w="3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A6B2F">
            <w:pPr>
              <w:widowControl/>
              <w:jc w:val="left"/>
              <w:textAlignment w:val="center"/>
              <w:rPr>
                <w:rFonts w:ascii="宋体" w:hAnsi="宋体" w:cs="宋体"/>
                <w:color w:val="000000"/>
                <w:szCs w:val="21"/>
              </w:rPr>
            </w:pPr>
            <w:r>
              <w:rPr>
                <w:rFonts w:hint="eastAsia" w:ascii="宋体" w:hAnsi="宋体" w:cs="宋体"/>
                <w:color w:val="000000"/>
                <w:kern w:val="0"/>
                <w:szCs w:val="21"/>
              </w:rPr>
              <w:t>16槽钢</w:t>
            </w:r>
          </w:p>
        </w:tc>
      </w:tr>
      <w:tr w14:paraId="466870CE">
        <w:tblPrEx>
          <w:tblCellMar>
            <w:top w:w="0" w:type="dxa"/>
            <w:left w:w="108" w:type="dxa"/>
            <w:bottom w:w="0" w:type="dxa"/>
            <w:right w:w="108" w:type="dxa"/>
          </w:tblCellMar>
        </w:tblPrEx>
        <w:trPr>
          <w:trHeight w:val="270" w:hRule="atLeast"/>
          <w:jc w:val="center"/>
        </w:trPr>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77041">
            <w:pPr>
              <w:widowControl/>
              <w:jc w:val="center"/>
              <w:textAlignment w:val="center"/>
              <w:rPr>
                <w:rFonts w:ascii="宋体" w:hAnsi="宋体" w:cs="宋体"/>
                <w:color w:val="000000"/>
                <w:szCs w:val="21"/>
              </w:rPr>
            </w:pPr>
            <w:r>
              <w:rPr>
                <w:rFonts w:hint="eastAsia" w:ascii="宋体" w:hAnsi="宋体" w:cs="宋体"/>
                <w:color w:val="000000"/>
                <w:kern w:val="0"/>
                <w:szCs w:val="21"/>
              </w:rPr>
              <w:t>8</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F81EE">
            <w:pPr>
              <w:widowControl/>
              <w:jc w:val="left"/>
              <w:textAlignment w:val="center"/>
              <w:rPr>
                <w:rFonts w:ascii="宋体" w:hAnsi="宋体" w:cs="宋体"/>
                <w:color w:val="000000"/>
                <w:szCs w:val="21"/>
              </w:rPr>
            </w:pPr>
            <w:r>
              <w:rPr>
                <w:rFonts w:hint="eastAsia" w:ascii="宋体" w:hAnsi="宋体" w:cs="宋体"/>
                <w:color w:val="000000"/>
                <w:kern w:val="0"/>
                <w:szCs w:val="21"/>
              </w:rPr>
              <w:t>上调心支架组</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0FDA3">
            <w:pPr>
              <w:widowControl/>
              <w:jc w:val="center"/>
              <w:textAlignment w:val="center"/>
              <w:rPr>
                <w:rFonts w:ascii="宋体" w:hAnsi="宋体" w:cs="宋体"/>
                <w:color w:val="000000"/>
                <w:szCs w:val="21"/>
              </w:rPr>
            </w:pPr>
            <w:r>
              <w:rPr>
                <w:rFonts w:hint="eastAsia" w:ascii="宋体" w:hAnsi="宋体" w:cs="宋体"/>
                <w:color w:val="000000"/>
                <w:kern w:val="0"/>
                <w:szCs w:val="21"/>
              </w:rPr>
              <w:t>套</w:t>
            </w:r>
          </w:p>
        </w:tc>
        <w:tc>
          <w:tcPr>
            <w:tcW w:w="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A302D">
            <w:pPr>
              <w:widowControl/>
              <w:jc w:val="center"/>
              <w:textAlignment w:val="center"/>
              <w:rPr>
                <w:rFonts w:ascii="宋体" w:hAnsi="宋体" w:cs="宋体"/>
                <w:color w:val="000000"/>
                <w:szCs w:val="21"/>
              </w:rPr>
            </w:pPr>
            <w:r>
              <w:rPr>
                <w:rFonts w:hint="eastAsia" w:ascii="宋体" w:hAnsi="宋体" w:cs="宋体"/>
                <w:color w:val="000000"/>
                <w:kern w:val="0"/>
                <w:szCs w:val="21"/>
              </w:rPr>
              <w:t>3</w:t>
            </w:r>
          </w:p>
        </w:tc>
        <w:tc>
          <w:tcPr>
            <w:tcW w:w="3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F6087">
            <w:pPr>
              <w:widowControl/>
              <w:jc w:val="left"/>
              <w:textAlignment w:val="center"/>
              <w:rPr>
                <w:rFonts w:ascii="宋体" w:hAnsi="宋体" w:cs="宋体"/>
                <w:color w:val="000000"/>
                <w:szCs w:val="21"/>
              </w:rPr>
            </w:pPr>
            <w:r>
              <w:rPr>
                <w:rFonts w:hint="eastAsia" w:ascii="宋体" w:hAnsi="宋体" w:cs="宋体"/>
                <w:color w:val="000000"/>
                <w:kern w:val="0"/>
                <w:szCs w:val="21"/>
              </w:rPr>
              <w:t>配套</w:t>
            </w:r>
          </w:p>
        </w:tc>
      </w:tr>
      <w:tr w14:paraId="631940AD">
        <w:tblPrEx>
          <w:tblCellMar>
            <w:top w:w="0" w:type="dxa"/>
            <w:left w:w="108" w:type="dxa"/>
            <w:bottom w:w="0" w:type="dxa"/>
            <w:right w:w="108" w:type="dxa"/>
          </w:tblCellMar>
        </w:tblPrEx>
        <w:trPr>
          <w:trHeight w:val="270" w:hRule="atLeast"/>
          <w:jc w:val="center"/>
        </w:trPr>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B405B">
            <w:pPr>
              <w:widowControl/>
              <w:jc w:val="center"/>
              <w:textAlignment w:val="center"/>
              <w:rPr>
                <w:rFonts w:ascii="宋体" w:hAnsi="宋体" w:cs="宋体"/>
                <w:color w:val="000000"/>
                <w:szCs w:val="21"/>
              </w:rPr>
            </w:pPr>
            <w:r>
              <w:rPr>
                <w:rFonts w:hint="eastAsia" w:ascii="宋体" w:hAnsi="宋体" w:cs="宋体"/>
                <w:color w:val="000000"/>
                <w:kern w:val="0"/>
                <w:szCs w:val="21"/>
              </w:rPr>
              <w:t>9</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97699">
            <w:pPr>
              <w:widowControl/>
              <w:jc w:val="left"/>
              <w:textAlignment w:val="center"/>
              <w:rPr>
                <w:rFonts w:ascii="宋体" w:hAnsi="宋体" w:cs="宋体"/>
                <w:color w:val="000000"/>
                <w:szCs w:val="21"/>
              </w:rPr>
            </w:pPr>
            <w:r>
              <w:rPr>
                <w:rFonts w:hint="eastAsia" w:ascii="宋体" w:hAnsi="宋体" w:cs="宋体"/>
                <w:color w:val="000000"/>
                <w:kern w:val="0"/>
                <w:szCs w:val="21"/>
              </w:rPr>
              <w:t>拉绳开关</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FFBB9">
            <w:pPr>
              <w:widowControl/>
              <w:jc w:val="center"/>
              <w:textAlignment w:val="center"/>
              <w:rPr>
                <w:rFonts w:ascii="宋体" w:hAnsi="宋体" w:cs="宋体"/>
                <w:color w:val="000000"/>
                <w:szCs w:val="21"/>
              </w:rPr>
            </w:pPr>
            <w:r>
              <w:rPr>
                <w:rFonts w:hint="eastAsia" w:ascii="宋体" w:hAnsi="宋体" w:cs="宋体"/>
                <w:color w:val="000000"/>
                <w:kern w:val="0"/>
                <w:szCs w:val="21"/>
              </w:rPr>
              <w:t>套</w:t>
            </w:r>
          </w:p>
        </w:tc>
        <w:tc>
          <w:tcPr>
            <w:tcW w:w="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B3989">
            <w:pPr>
              <w:widowControl/>
              <w:jc w:val="center"/>
              <w:textAlignment w:val="center"/>
              <w:rPr>
                <w:rFonts w:ascii="宋体" w:hAnsi="宋体" w:cs="宋体"/>
                <w:color w:val="000000"/>
                <w:szCs w:val="21"/>
              </w:rPr>
            </w:pPr>
            <w:r>
              <w:rPr>
                <w:rFonts w:hint="eastAsia" w:ascii="宋体" w:hAnsi="宋体" w:cs="宋体"/>
                <w:color w:val="000000"/>
                <w:kern w:val="0"/>
                <w:szCs w:val="21"/>
              </w:rPr>
              <w:t>2</w:t>
            </w:r>
          </w:p>
        </w:tc>
        <w:tc>
          <w:tcPr>
            <w:tcW w:w="3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8EA00">
            <w:pPr>
              <w:widowControl/>
              <w:jc w:val="left"/>
              <w:textAlignment w:val="center"/>
              <w:rPr>
                <w:rFonts w:ascii="宋体" w:hAnsi="宋体" w:cs="宋体"/>
                <w:color w:val="000000"/>
                <w:szCs w:val="21"/>
              </w:rPr>
            </w:pPr>
            <w:r>
              <w:rPr>
                <w:rFonts w:hint="eastAsia" w:ascii="宋体" w:hAnsi="宋体" w:cs="宋体"/>
                <w:color w:val="000000"/>
                <w:kern w:val="0"/>
                <w:szCs w:val="21"/>
              </w:rPr>
              <w:t>加钢丝绳24米</w:t>
            </w:r>
          </w:p>
        </w:tc>
      </w:tr>
      <w:tr w14:paraId="2C096A0E">
        <w:tblPrEx>
          <w:tblCellMar>
            <w:top w:w="0" w:type="dxa"/>
            <w:left w:w="108" w:type="dxa"/>
            <w:bottom w:w="0" w:type="dxa"/>
            <w:right w:w="108" w:type="dxa"/>
          </w:tblCellMar>
        </w:tblPrEx>
        <w:trPr>
          <w:trHeight w:val="270" w:hRule="atLeast"/>
          <w:jc w:val="center"/>
        </w:trPr>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AF303">
            <w:pPr>
              <w:widowControl/>
              <w:jc w:val="center"/>
              <w:textAlignment w:val="center"/>
              <w:rPr>
                <w:rFonts w:ascii="宋体" w:hAnsi="宋体" w:cs="宋体"/>
                <w:color w:val="000000"/>
                <w:szCs w:val="21"/>
              </w:rPr>
            </w:pPr>
            <w:r>
              <w:rPr>
                <w:rFonts w:hint="eastAsia" w:ascii="宋体" w:hAnsi="宋体" w:cs="宋体"/>
                <w:color w:val="000000"/>
                <w:kern w:val="0"/>
                <w:szCs w:val="21"/>
              </w:rPr>
              <w:t>10</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DC8ED">
            <w:pPr>
              <w:widowControl/>
              <w:jc w:val="left"/>
              <w:textAlignment w:val="center"/>
              <w:rPr>
                <w:rFonts w:ascii="宋体" w:hAnsi="宋体" w:cs="宋体"/>
                <w:color w:val="000000"/>
                <w:szCs w:val="21"/>
              </w:rPr>
            </w:pPr>
            <w:r>
              <w:rPr>
                <w:rFonts w:hint="eastAsia" w:ascii="宋体" w:hAnsi="宋体" w:cs="宋体"/>
                <w:color w:val="000000"/>
                <w:kern w:val="0"/>
                <w:szCs w:val="21"/>
              </w:rPr>
              <w:t>钢丝绳吊耳</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E8B78">
            <w:pPr>
              <w:widowControl/>
              <w:jc w:val="center"/>
              <w:textAlignment w:val="center"/>
              <w:rPr>
                <w:rFonts w:ascii="宋体" w:hAnsi="宋体" w:cs="宋体"/>
                <w:color w:val="000000"/>
                <w:szCs w:val="21"/>
              </w:rPr>
            </w:pPr>
            <w:r>
              <w:rPr>
                <w:rFonts w:hint="eastAsia" w:ascii="宋体" w:hAnsi="宋体" w:cs="宋体"/>
                <w:color w:val="000000"/>
                <w:kern w:val="0"/>
                <w:szCs w:val="21"/>
              </w:rPr>
              <w:t>个</w:t>
            </w:r>
          </w:p>
        </w:tc>
        <w:tc>
          <w:tcPr>
            <w:tcW w:w="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13D95">
            <w:pPr>
              <w:widowControl/>
              <w:jc w:val="center"/>
              <w:textAlignment w:val="center"/>
              <w:rPr>
                <w:rFonts w:ascii="宋体" w:hAnsi="宋体" w:cs="宋体"/>
                <w:color w:val="000000"/>
                <w:szCs w:val="21"/>
              </w:rPr>
            </w:pPr>
            <w:r>
              <w:rPr>
                <w:rFonts w:hint="eastAsia" w:ascii="宋体" w:hAnsi="宋体" w:cs="宋体"/>
                <w:color w:val="000000"/>
                <w:kern w:val="0"/>
                <w:szCs w:val="21"/>
              </w:rPr>
              <w:t>12</w:t>
            </w:r>
          </w:p>
        </w:tc>
        <w:tc>
          <w:tcPr>
            <w:tcW w:w="3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5B602">
            <w:pPr>
              <w:jc w:val="left"/>
              <w:rPr>
                <w:rFonts w:ascii="宋体" w:hAnsi="宋体" w:cs="宋体"/>
                <w:color w:val="000000"/>
                <w:szCs w:val="21"/>
              </w:rPr>
            </w:pPr>
          </w:p>
        </w:tc>
      </w:tr>
      <w:tr w14:paraId="392AA8DB">
        <w:tblPrEx>
          <w:tblCellMar>
            <w:top w:w="0" w:type="dxa"/>
            <w:left w:w="108" w:type="dxa"/>
            <w:bottom w:w="0" w:type="dxa"/>
            <w:right w:w="108" w:type="dxa"/>
          </w:tblCellMar>
        </w:tblPrEx>
        <w:trPr>
          <w:trHeight w:val="270" w:hRule="atLeast"/>
          <w:jc w:val="center"/>
        </w:trPr>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0524B">
            <w:pPr>
              <w:widowControl/>
              <w:jc w:val="center"/>
              <w:textAlignment w:val="center"/>
              <w:rPr>
                <w:rFonts w:ascii="宋体" w:hAnsi="宋体" w:cs="宋体"/>
                <w:color w:val="000000"/>
                <w:szCs w:val="21"/>
              </w:rPr>
            </w:pPr>
            <w:r>
              <w:rPr>
                <w:rFonts w:hint="eastAsia" w:ascii="宋体" w:hAnsi="宋体" w:cs="宋体"/>
                <w:color w:val="000000"/>
                <w:kern w:val="0"/>
                <w:szCs w:val="21"/>
              </w:rPr>
              <w:t>11</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F6E34">
            <w:pPr>
              <w:widowControl/>
              <w:jc w:val="left"/>
              <w:textAlignment w:val="center"/>
              <w:rPr>
                <w:rFonts w:ascii="宋体" w:hAnsi="宋体" w:cs="宋体"/>
                <w:color w:val="000000"/>
                <w:szCs w:val="21"/>
              </w:rPr>
            </w:pPr>
            <w:r>
              <w:rPr>
                <w:rFonts w:hint="eastAsia" w:ascii="宋体" w:hAnsi="宋体" w:cs="宋体"/>
                <w:color w:val="000000"/>
                <w:kern w:val="0"/>
                <w:szCs w:val="21"/>
              </w:rPr>
              <w:t>头部清扫器B800</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5E2B4">
            <w:pPr>
              <w:widowControl/>
              <w:jc w:val="center"/>
              <w:textAlignment w:val="center"/>
              <w:rPr>
                <w:rFonts w:ascii="宋体" w:hAnsi="宋体" w:cs="宋体"/>
                <w:color w:val="000000"/>
                <w:szCs w:val="21"/>
              </w:rPr>
            </w:pPr>
            <w:r>
              <w:rPr>
                <w:rFonts w:hint="eastAsia" w:ascii="宋体" w:hAnsi="宋体" w:cs="宋体"/>
                <w:color w:val="000000"/>
                <w:kern w:val="0"/>
                <w:szCs w:val="21"/>
              </w:rPr>
              <w:t>套</w:t>
            </w:r>
          </w:p>
        </w:tc>
        <w:tc>
          <w:tcPr>
            <w:tcW w:w="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F38FD">
            <w:pPr>
              <w:widowControl/>
              <w:jc w:val="center"/>
              <w:textAlignment w:val="center"/>
              <w:rPr>
                <w:rFonts w:ascii="宋体" w:hAnsi="宋体" w:cs="宋体"/>
                <w:color w:val="000000"/>
                <w:szCs w:val="21"/>
              </w:rPr>
            </w:pPr>
            <w:r>
              <w:rPr>
                <w:rFonts w:hint="eastAsia" w:ascii="宋体" w:hAnsi="宋体" w:cs="宋体"/>
                <w:color w:val="000000"/>
                <w:kern w:val="0"/>
                <w:szCs w:val="21"/>
              </w:rPr>
              <w:t>1</w:t>
            </w:r>
          </w:p>
        </w:tc>
        <w:tc>
          <w:tcPr>
            <w:tcW w:w="3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96FDC">
            <w:pPr>
              <w:widowControl/>
              <w:jc w:val="left"/>
              <w:textAlignment w:val="center"/>
              <w:rPr>
                <w:rFonts w:ascii="宋体" w:hAnsi="宋体" w:cs="宋体"/>
                <w:color w:val="000000"/>
                <w:szCs w:val="21"/>
              </w:rPr>
            </w:pPr>
            <w:r>
              <w:rPr>
                <w:rFonts w:hint="eastAsia" w:ascii="宋体" w:hAnsi="宋体" w:cs="宋体"/>
                <w:color w:val="000000"/>
                <w:kern w:val="0"/>
                <w:szCs w:val="21"/>
              </w:rPr>
              <w:t>聚氨酯</w:t>
            </w:r>
          </w:p>
        </w:tc>
      </w:tr>
      <w:tr w14:paraId="0DB27D18">
        <w:tblPrEx>
          <w:tblCellMar>
            <w:top w:w="0" w:type="dxa"/>
            <w:left w:w="108" w:type="dxa"/>
            <w:bottom w:w="0" w:type="dxa"/>
            <w:right w:w="108" w:type="dxa"/>
          </w:tblCellMar>
        </w:tblPrEx>
        <w:trPr>
          <w:trHeight w:val="270" w:hRule="atLeast"/>
          <w:jc w:val="center"/>
        </w:trPr>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9D1EE">
            <w:pPr>
              <w:widowControl/>
              <w:jc w:val="center"/>
              <w:textAlignment w:val="center"/>
              <w:rPr>
                <w:rFonts w:ascii="宋体" w:hAnsi="宋体" w:cs="宋体"/>
                <w:color w:val="000000"/>
                <w:szCs w:val="21"/>
              </w:rPr>
            </w:pPr>
            <w:r>
              <w:rPr>
                <w:rFonts w:hint="eastAsia" w:ascii="宋体" w:hAnsi="宋体" w:cs="宋体"/>
                <w:color w:val="000000"/>
                <w:kern w:val="0"/>
                <w:szCs w:val="21"/>
              </w:rPr>
              <w:t>12</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F5631">
            <w:pPr>
              <w:widowControl/>
              <w:jc w:val="left"/>
              <w:textAlignment w:val="center"/>
              <w:rPr>
                <w:rFonts w:ascii="宋体" w:hAnsi="宋体" w:cs="宋体"/>
                <w:color w:val="000000"/>
                <w:szCs w:val="21"/>
              </w:rPr>
            </w:pPr>
            <w:r>
              <w:rPr>
                <w:rFonts w:hint="eastAsia" w:ascii="宋体" w:hAnsi="宋体" w:cs="宋体"/>
                <w:color w:val="000000"/>
                <w:kern w:val="0"/>
                <w:szCs w:val="21"/>
              </w:rPr>
              <w:t>机头机尾防护罩</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B4DD7">
            <w:pPr>
              <w:widowControl/>
              <w:jc w:val="center"/>
              <w:textAlignment w:val="center"/>
              <w:rPr>
                <w:rFonts w:ascii="宋体" w:hAnsi="宋体" w:cs="宋体"/>
                <w:color w:val="000000"/>
                <w:szCs w:val="21"/>
              </w:rPr>
            </w:pPr>
            <w:r>
              <w:rPr>
                <w:rFonts w:hint="eastAsia" w:ascii="宋体" w:hAnsi="宋体" w:cs="宋体"/>
                <w:color w:val="000000"/>
                <w:kern w:val="0"/>
                <w:szCs w:val="21"/>
              </w:rPr>
              <w:t>套</w:t>
            </w:r>
          </w:p>
        </w:tc>
        <w:tc>
          <w:tcPr>
            <w:tcW w:w="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03626">
            <w:pPr>
              <w:widowControl/>
              <w:jc w:val="center"/>
              <w:textAlignment w:val="center"/>
              <w:rPr>
                <w:rFonts w:ascii="宋体" w:hAnsi="宋体" w:cs="宋体"/>
                <w:color w:val="000000"/>
                <w:szCs w:val="21"/>
              </w:rPr>
            </w:pPr>
            <w:r>
              <w:rPr>
                <w:rFonts w:hint="eastAsia" w:ascii="宋体" w:hAnsi="宋体" w:cs="宋体"/>
                <w:color w:val="000000"/>
                <w:kern w:val="0"/>
                <w:szCs w:val="21"/>
              </w:rPr>
              <w:t>2</w:t>
            </w:r>
          </w:p>
        </w:tc>
        <w:tc>
          <w:tcPr>
            <w:tcW w:w="3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0B6EC">
            <w:pPr>
              <w:widowControl/>
              <w:jc w:val="left"/>
              <w:textAlignment w:val="center"/>
              <w:rPr>
                <w:rFonts w:ascii="宋体" w:hAnsi="宋体" w:cs="宋体"/>
                <w:color w:val="000000"/>
                <w:szCs w:val="21"/>
              </w:rPr>
            </w:pPr>
            <w:r>
              <w:rPr>
                <w:rFonts w:hint="eastAsia" w:ascii="宋体" w:hAnsi="宋体" w:cs="宋体"/>
                <w:color w:val="000000"/>
                <w:kern w:val="0"/>
                <w:szCs w:val="21"/>
              </w:rPr>
              <w:t>聚氨酯</w:t>
            </w:r>
          </w:p>
        </w:tc>
      </w:tr>
      <w:tr w14:paraId="3AC013B0">
        <w:tblPrEx>
          <w:tblCellMar>
            <w:top w:w="0" w:type="dxa"/>
            <w:left w:w="108" w:type="dxa"/>
            <w:bottom w:w="0" w:type="dxa"/>
            <w:right w:w="108" w:type="dxa"/>
          </w:tblCellMar>
        </w:tblPrEx>
        <w:trPr>
          <w:trHeight w:val="540" w:hRule="atLeast"/>
          <w:jc w:val="center"/>
        </w:trPr>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21979">
            <w:pPr>
              <w:widowControl/>
              <w:jc w:val="center"/>
              <w:textAlignment w:val="center"/>
              <w:rPr>
                <w:rFonts w:ascii="宋体" w:hAnsi="宋体" w:cs="宋体"/>
                <w:color w:val="000000"/>
                <w:szCs w:val="21"/>
              </w:rPr>
            </w:pPr>
            <w:r>
              <w:rPr>
                <w:rFonts w:hint="eastAsia" w:ascii="宋体" w:hAnsi="宋体" w:cs="宋体"/>
                <w:color w:val="000000"/>
                <w:kern w:val="0"/>
                <w:szCs w:val="21"/>
              </w:rPr>
              <w:t>13</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0E7BC">
            <w:pPr>
              <w:widowControl/>
              <w:jc w:val="left"/>
              <w:textAlignment w:val="center"/>
              <w:rPr>
                <w:rFonts w:ascii="宋体" w:hAnsi="宋体" w:cs="宋体"/>
                <w:color w:val="000000"/>
                <w:szCs w:val="21"/>
              </w:rPr>
            </w:pPr>
            <w:r>
              <w:rPr>
                <w:rFonts w:hint="eastAsia" w:ascii="宋体" w:hAnsi="宋体" w:cs="宋体"/>
                <w:color w:val="000000"/>
                <w:kern w:val="0"/>
                <w:szCs w:val="21"/>
              </w:rPr>
              <w:t>皮带通廊及检修平台</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B4EB6">
            <w:pPr>
              <w:widowControl/>
              <w:jc w:val="center"/>
              <w:textAlignment w:val="center"/>
              <w:rPr>
                <w:rFonts w:ascii="宋体" w:hAnsi="宋体" w:cs="宋体"/>
                <w:color w:val="000000"/>
                <w:szCs w:val="21"/>
              </w:rPr>
            </w:pPr>
            <w:r>
              <w:rPr>
                <w:rFonts w:hint="eastAsia" w:ascii="宋体" w:hAnsi="宋体" w:cs="宋体"/>
                <w:color w:val="000000"/>
                <w:kern w:val="0"/>
                <w:szCs w:val="21"/>
              </w:rPr>
              <w:t>项</w:t>
            </w:r>
          </w:p>
        </w:tc>
        <w:tc>
          <w:tcPr>
            <w:tcW w:w="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13A2F">
            <w:pPr>
              <w:widowControl/>
              <w:jc w:val="center"/>
              <w:textAlignment w:val="center"/>
              <w:rPr>
                <w:rFonts w:ascii="宋体" w:hAnsi="宋体" w:cs="宋体"/>
                <w:color w:val="000000"/>
                <w:szCs w:val="21"/>
              </w:rPr>
            </w:pPr>
            <w:r>
              <w:rPr>
                <w:rFonts w:hint="eastAsia" w:ascii="宋体" w:hAnsi="宋体" w:cs="宋体"/>
                <w:color w:val="000000"/>
                <w:kern w:val="0"/>
                <w:szCs w:val="21"/>
              </w:rPr>
              <w:t>1</w:t>
            </w:r>
          </w:p>
        </w:tc>
        <w:tc>
          <w:tcPr>
            <w:tcW w:w="3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A43CC">
            <w:pPr>
              <w:widowControl/>
              <w:jc w:val="left"/>
              <w:textAlignment w:val="center"/>
              <w:rPr>
                <w:rFonts w:ascii="宋体" w:hAnsi="宋体" w:cs="宋体"/>
                <w:color w:val="000000"/>
                <w:szCs w:val="21"/>
              </w:rPr>
            </w:pPr>
            <w:r>
              <w:rPr>
                <w:rFonts w:hint="eastAsia" w:ascii="宋体" w:hAnsi="宋体" w:cs="宋体"/>
                <w:color w:val="000000"/>
                <w:kern w:val="0"/>
                <w:szCs w:val="21"/>
              </w:rPr>
              <w:t>随机长配套，含扶手栏杆及防滑走道板</w:t>
            </w:r>
          </w:p>
        </w:tc>
      </w:tr>
      <w:tr w14:paraId="642C22AC">
        <w:tblPrEx>
          <w:tblCellMar>
            <w:top w:w="0" w:type="dxa"/>
            <w:left w:w="108" w:type="dxa"/>
            <w:bottom w:w="0" w:type="dxa"/>
            <w:right w:w="108" w:type="dxa"/>
          </w:tblCellMar>
        </w:tblPrEx>
        <w:trPr>
          <w:trHeight w:val="270" w:hRule="atLeast"/>
          <w:jc w:val="center"/>
        </w:trPr>
        <w:tc>
          <w:tcPr>
            <w:tcW w:w="537" w:type="dxa"/>
            <w:tcBorders>
              <w:top w:val="nil"/>
              <w:left w:val="single" w:color="000000" w:sz="4" w:space="0"/>
              <w:bottom w:val="single" w:color="000000" w:sz="4" w:space="0"/>
              <w:right w:val="single" w:color="000000" w:sz="4" w:space="0"/>
            </w:tcBorders>
            <w:shd w:val="clear" w:color="auto" w:fill="auto"/>
            <w:noWrap/>
            <w:vAlign w:val="center"/>
          </w:tcPr>
          <w:p w14:paraId="36F38DC9">
            <w:pPr>
              <w:widowControl/>
              <w:jc w:val="center"/>
              <w:textAlignment w:val="center"/>
              <w:rPr>
                <w:rFonts w:ascii="宋体" w:hAnsi="宋体" w:cs="宋体"/>
                <w:color w:val="000000"/>
                <w:szCs w:val="21"/>
              </w:rPr>
            </w:pPr>
            <w:r>
              <w:rPr>
                <w:rFonts w:hint="eastAsia" w:ascii="宋体" w:hAnsi="宋体" w:cs="宋体"/>
                <w:color w:val="000000"/>
                <w:kern w:val="0"/>
                <w:szCs w:val="21"/>
              </w:rPr>
              <w:t>14</w:t>
            </w:r>
          </w:p>
        </w:tc>
        <w:tc>
          <w:tcPr>
            <w:tcW w:w="3480" w:type="dxa"/>
            <w:tcBorders>
              <w:top w:val="nil"/>
              <w:left w:val="single" w:color="000000" w:sz="4" w:space="0"/>
              <w:bottom w:val="single" w:color="000000" w:sz="4" w:space="0"/>
              <w:right w:val="single" w:color="000000" w:sz="4" w:space="0"/>
            </w:tcBorders>
            <w:shd w:val="clear" w:color="auto" w:fill="auto"/>
            <w:noWrap/>
            <w:vAlign w:val="center"/>
          </w:tcPr>
          <w:p w14:paraId="2C26F77C">
            <w:pPr>
              <w:widowControl/>
              <w:jc w:val="left"/>
              <w:textAlignment w:val="center"/>
              <w:rPr>
                <w:rFonts w:ascii="宋体" w:hAnsi="宋体" w:cs="宋体"/>
                <w:color w:val="000000"/>
                <w:szCs w:val="21"/>
              </w:rPr>
            </w:pPr>
            <w:r>
              <w:rPr>
                <w:rFonts w:hint="eastAsia" w:ascii="宋体" w:hAnsi="宋体" w:cs="宋体"/>
                <w:color w:val="000000"/>
                <w:kern w:val="0"/>
                <w:szCs w:val="21"/>
              </w:rPr>
              <w:t>胶带机防尘护罩</w:t>
            </w:r>
          </w:p>
        </w:tc>
        <w:tc>
          <w:tcPr>
            <w:tcW w:w="608" w:type="dxa"/>
            <w:tcBorders>
              <w:top w:val="nil"/>
              <w:left w:val="single" w:color="000000" w:sz="4" w:space="0"/>
              <w:bottom w:val="single" w:color="000000" w:sz="4" w:space="0"/>
              <w:right w:val="single" w:color="000000" w:sz="4" w:space="0"/>
            </w:tcBorders>
            <w:shd w:val="clear" w:color="auto" w:fill="auto"/>
            <w:noWrap/>
            <w:vAlign w:val="center"/>
          </w:tcPr>
          <w:p w14:paraId="1239276B">
            <w:pPr>
              <w:widowControl/>
              <w:jc w:val="center"/>
              <w:textAlignment w:val="center"/>
              <w:rPr>
                <w:rFonts w:ascii="宋体" w:hAnsi="宋体" w:cs="宋体"/>
                <w:color w:val="000000"/>
                <w:szCs w:val="21"/>
              </w:rPr>
            </w:pPr>
            <w:r>
              <w:rPr>
                <w:rFonts w:hint="eastAsia" w:ascii="宋体" w:hAnsi="宋体" w:cs="宋体"/>
                <w:color w:val="000000"/>
                <w:kern w:val="0"/>
                <w:szCs w:val="21"/>
              </w:rPr>
              <w:t>米</w:t>
            </w:r>
          </w:p>
        </w:tc>
        <w:tc>
          <w:tcPr>
            <w:tcW w:w="587" w:type="dxa"/>
            <w:tcBorders>
              <w:top w:val="nil"/>
              <w:left w:val="single" w:color="000000" w:sz="4" w:space="0"/>
              <w:bottom w:val="single" w:color="000000" w:sz="4" w:space="0"/>
              <w:right w:val="single" w:color="000000" w:sz="4" w:space="0"/>
            </w:tcBorders>
            <w:shd w:val="clear" w:color="auto" w:fill="auto"/>
            <w:noWrap/>
            <w:vAlign w:val="center"/>
          </w:tcPr>
          <w:p w14:paraId="0FFA84BF">
            <w:pPr>
              <w:widowControl/>
              <w:jc w:val="center"/>
              <w:textAlignment w:val="center"/>
              <w:rPr>
                <w:rFonts w:ascii="宋体" w:hAnsi="宋体" w:cs="宋体"/>
                <w:color w:val="000000"/>
                <w:szCs w:val="21"/>
              </w:rPr>
            </w:pPr>
            <w:r>
              <w:rPr>
                <w:rFonts w:hint="eastAsia" w:ascii="宋体" w:hAnsi="宋体" w:cs="宋体"/>
                <w:color w:val="000000"/>
                <w:kern w:val="0"/>
                <w:szCs w:val="21"/>
              </w:rPr>
              <w:t>12</w:t>
            </w:r>
          </w:p>
        </w:tc>
        <w:tc>
          <w:tcPr>
            <w:tcW w:w="3413" w:type="dxa"/>
            <w:tcBorders>
              <w:top w:val="nil"/>
              <w:left w:val="single" w:color="000000" w:sz="4" w:space="0"/>
              <w:bottom w:val="single" w:color="000000" w:sz="4" w:space="0"/>
              <w:right w:val="single" w:color="000000" w:sz="4" w:space="0"/>
            </w:tcBorders>
            <w:shd w:val="clear" w:color="auto" w:fill="auto"/>
            <w:noWrap/>
            <w:vAlign w:val="center"/>
          </w:tcPr>
          <w:p w14:paraId="0209E03C">
            <w:pPr>
              <w:rPr>
                <w:rFonts w:ascii="宋体" w:hAnsi="宋体" w:cs="宋体"/>
                <w:color w:val="000000"/>
                <w:szCs w:val="21"/>
              </w:rPr>
            </w:pPr>
          </w:p>
        </w:tc>
      </w:tr>
    </w:tbl>
    <w:p w14:paraId="1E1CB19C">
      <w:pPr>
        <w:pStyle w:val="2"/>
        <w:ind w:firstLine="422"/>
        <w:rPr>
          <w:rFonts w:ascii="宋体" w:hAnsi="宋体" w:cs="宋体"/>
          <w:b/>
          <w:bCs/>
          <w:color w:val="000000"/>
          <w:sz w:val="21"/>
          <w:szCs w:val="21"/>
        </w:rPr>
      </w:pPr>
    </w:p>
    <w:p w14:paraId="1ADE077C">
      <w:pPr>
        <w:pStyle w:val="2"/>
        <w:ind w:firstLine="422"/>
        <w:rPr>
          <w:rFonts w:ascii="宋体" w:hAnsi="宋体" w:cs="宋体"/>
          <w:b/>
          <w:bCs/>
          <w:color w:val="000000"/>
          <w:sz w:val="21"/>
          <w:szCs w:val="21"/>
        </w:rPr>
      </w:pPr>
      <w:r>
        <w:rPr>
          <w:rFonts w:hint="eastAsia" w:ascii="宋体" w:hAnsi="宋体" w:cs="宋体"/>
          <w:b/>
          <w:bCs/>
          <w:color w:val="000000"/>
          <w:sz w:val="21"/>
          <w:szCs w:val="21"/>
        </w:rPr>
        <w:t>第3条 TD75型带式输送机 B650×13m（外置电机包胶电动滚筒11kW）</w:t>
      </w:r>
    </w:p>
    <w:tbl>
      <w:tblPr>
        <w:tblStyle w:val="5"/>
        <w:tblW w:w="8537" w:type="dxa"/>
        <w:tblInd w:w="93" w:type="dxa"/>
        <w:tblLayout w:type="fixed"/>
        <w:tblCellMar>
          <w:top w:w="0" w:type="dxa"/>
          <w:left w:w="108" w:type="dxa"/>
          <w:bottom w:w="0" w:type="dxa"/>
          <w:right w:w="108" w:type="dxa"/>
        </w:tblCellMar>
      </w:tblPr>
      <w:tblGrid>
        <w:gridCol w:w="512"/>
        <w:gridCol w:w="3713"/>
        <w:gridCol w:w="687"/>
        <w:gridCol w:w="750"/>
        <w:gridCol w:w="2875"/>
      </w:tblGrid>
      <w:tr w14:paraId="250DFE4C">
        <w:tblPrEx>
          <w:tblCellMar>
            <w:top w:w="0" w:type="dxa"/>
            <w:left w:w="108" w:type="dxa"/>
            <w:bottom w:w="0" w:type="dxa"/>
            <w:right w:w="108" w:type="dxa"/>
          </w:tblCellMar>
        </w:tblPrEx>
        <w:trPr>
          <w:trHeight w:val="480" w:hRule="atLeast"/>
        </w:trPr>
        <w:tc>
          <w:tcPr>
            <w:tcW w:w="512" w:type="dxa"/>
            <w:tcBorders>
              <w:top w:val="single" w:color="000000" w:sz="4" w:space="0"/>
              <w:left w:val="single" w:color="000000" w:sz="4" w:space="0"/>
              <w:bottom w:val="single" w:color="000000" w:sz="4" w:space="0"/>
              <w:right w:val="single" w:color="000000" w:sz="4" w:space="0"/>
            </w:tcBorders>
            <w:shd w:val="clear" w:color="auto" w:fill="D9E1F2"/>
            <w:vAlign w:val="center"/>
          </w:tcPr>
          <w:p w14:paraId="32DE7B0B">
            <w:pPr>
              <w:widowControl/>
              <w:jc w:val="center"/>
              <w:textAlignment w:val="center"/>
              <w:rPr>
                <w:rFonts w:ascii="宋体" w:hAnsi="宋体" w:cs="宋体"/>
                <w:b/>
                <w:bCs/>
                <w:color w:val="000000"/>
                <w:sz w:val="22"/>
              </w:rPr>
            </w:pPr>
            <w:r>
              <w:rPr>
                <w:rFonts w:hint="eastAsia" w:ascii="宋体" w:hAnsi="宋体" w:cs="宋体"/>
                <w:b/>
                <w:bCs/>
                <w:color w:val="000000"/>
                <w:kern w:val="0"/>
                <w:sz w:val="22"/>
              </w:rPr>
              <w:t>序号</w:t>
            </w:r>
          </w:p>
        </w:tc>
        <w:tc>
          <w:tcPr>
            <w:tcW w:w="3713" w:type="dxa"/>
            <w:tcBorders>
              <w:top w:val="single" w:color="000000" w:sz="4" w:space="0"/>
              <w:left w:val="single" w:color="000000" w:sz="4" w:space="0"/>
              <w:bottom w:val="single" w:color="000000" w:sz="4" w:space="0"/>
              <w:right w:val="single" w:color="000000" w:sz="4" w:space="0"/>
            </w:tcBorders>
            <w:shd w:val="clear" w:color="auto" w:fill="D9E1F2"/>
            <w:vAlign w:val="center"/>
          </w:tcPr>
          <w:p w14:paraId="5F5B34F3">
            <w:pPr>
              <w:widowControl/>
              <w:jc w:val="center"/>
              <w:textAlignment w:val="center"/>
              <w:rPr>
                <w:rFonts w:ascii="宋体" w:hAnsi="宋体" w:cs="宋体"/>
                <w:b/>
                <w:bCs/>
                <w:color w:val="000000"/>
                <w:sz w:val="22"/>
              </w:rPr>
            </w:pPr>
            <w:r>
              <w:rPr>
                <w:rFonts w:hint="eastAsia" w:ascii="宋体" w:hAnsi="宋体" w:cs="宋体"/>
                <w:b/>
                <w:bCs/>
                <w:color w:val="000000"/>
                <w:kern w:val="0"/>
                <w:sz w:val="22"/>
              </w:rPr>
              <w:t>单项名称</w:t>
            </w:r>
          </w:p>
        </w:tc>
        <w:tc>
          <w:tcPr>
            <w:tcW w:w="687" w:type="dxa"/>
            <w:tcBorders>
              <w:top w:val="single" w:color="000000" w:sz="4" w:space="0"/>
              <w:left w:val="single" w:color="000000" w:sz="4" w:space="0"/>
              <w:bottom w:val="single" w:color="000000" w:sz="4" w:space="0"/>
              <w:right w:val="single" w:color="000000" w:sz="4" w:space="0"/>
            </w:tcBorders>
            <w:shd w:val="clear" w:color="auto" w:fill="D9E1F2"/>
            <w:vAlign w:val="center"/>
          </w:tcPr>
          <w:p w14:paraId="17AD65D7">
            <w:pPr>
              <w:widowControl/>
              <w:jc w:val="center"/>
              <w:textAlignment w:val="center"/>
              <w:rPr>
                <w:rFonts w:ascii="宋体" w:hAnsi="宋体" w:cs="宋体"/>
                <w:b/>
                <w:bCs/>
                <w:color w:val="000000"/>
                <w:sz w:val="22"/>
              </w:rPr>
            </w:pPr>
            <w:r>
              <w:rPr>
                <w:rFonts w:hint="eastAsia" w:ascii="宋体" w:hAnsi="宋体" w:cs="宋体"/>
                <w:b/>
                <w:bCs/>
                <w:color w:val="000000"/>
                <w:kern w:val="0"/>
                <w:sz w:val="22"/>
              </w:rPr>
              <w:t>单位</w:t>
            </w:r>
          </w:p>
        </w:tc>
        <w:tc>
          <w:tcPr>
            <w:tcW w:w="750" w:type="dxa"/>
            <w:tcBorders>
              <w:top w:val="single" w:color="000000" w:sz="4" w:space="0"/>
              <w:left w:val="single" w:color="000000" w:sz="4" w:space="0"/>
              <w:bottom w:val="single" w:color="000000" w:sz="4" w:space="0"/>
              <w:right w:val="single" w:color="000000" w:sz="4" w:space="0"/>
            </w:tcBorders>
            <w:shd w:val="clear" w:color="auto" w:fill="D9E1F2"/>
            <w:vAlign w:val="center"/>
          </w:tcPr>
          <w:p w14:paraId="48BFD89E">
            <w:pPr>
              <w:widowControl/>
              <w:jc w:val="center"/>
              <w:textAlignment w:val="center"/>
              <w:rPr>
                <w:rFonts w:ascii="宋体" w:hAnsi="宋体" w:cs="宋体"/>
                <w:b/>
                <w:bCs/>
                <w:color w:val="000000"/>
                <w:sz w:val="22"/>
              </w:rPr>
            </w:pPr>
            <w:r>
              <w:rPr>
                <w:rFonts w:hint="eastAsia" w:ascii="宋体" w:hAnsi="宋体" w:cs="宋体"/>
                <w:b/>
                <w:bCs/>
                <w:color w:val="000000"/>
                <w:kern w:val="0"/>
                <w:sz w:val="22"/>
              </w:rPr>
              <w:t>数量</w:t>
            </w:r>
          </w:p>
        </w:tc>
        <w:tc>
          <w:tcPr>
            <w:tcW w:w="2875" w:type="dxa"/>
            <w:tcBorders>
              <w:top w:val="single" w:color="000000" w:sz="4" w:space="0"/>
              <w:left w:val="single" w:color="000000" w:sz="4" w:space="0"/>
              <w:bottom w:val="single" w:color="000000" w:sz="4" w:space="0"/>
              <w:right w:val="single" w:color="000000" w:sz="4" w:space="0"/>
            </w:tcBorders>
            <w:shd w:val="clear" w:color="auto" w:fill="D9E1F2"/>
            <w:vAlign w:val="center"/>
          </w:tcPr>
          <w:p w14:paraId="0DBA4BBC">
            <w:pPr>
              <w:widowControl/>
              <w:jc w:val="center"/>
              <w:textAlignment w:val="center"/>
              <w:rPr>
                <w:rFonts w:ascii="宋体" w:hAnsi="宋体" w:cs="宋体"/>
                <w:b/>
                <w:bCs/>
                <w:color w:val="000000"/>
                <w:sz w:val="22"/>
              </w:rPr>
            </w:pPr>
            <w:r>
              <w:rPr>
                <w:rFonts w:hint="eastAsia" w:ascii="宋体" w:hAnsi="宋体" w:cs="宋体"/>
                <w:b/>
                <w:bCs/>
                <w:color w:val="000000"/>
                <w:kern w:val="0"/>
                <w:sz w:val="22"/>
              </w:rPr>
              <w:t>备注</w:t>
            </w:r>
          </w:p>
        </w:tc>
      </w:tr>
      <w:tr w14:paraId="1E14A173">
        <w:tblPrEx>
          <w:tblCellMar>
            <w:top w:w="0" w:type="dxa"/>
            <w:left w:w="108" w:type="dxa"/>
            <w:bottom w:w="0" w:type="dxa"/>
            <w:right w:w="108" w:type="dxa"/>
          </w:tblCellMar>
        </w:tblPrEx>
        <w:trPr>
          <w:trHeight w:val="270" w:hRule="atLeast"/>
        </w:trPr>
        <w:tc>
          <w:tcPr>
            <w:tcW w:w="5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E3956">
            <w:pPr>
              <w:widowControl/>
              <w:jc w:val="center"/>
              <w:textAlignment w:val="center"/>
              <w:rPr>
                <w:rFonts w:ascii="宋体" w:hAnsi="宋体" w:cs="宋体"/>
                <w:color w:val="000000"/>
                <w:sz w:val="22"/>
              </w:rPr>
            </w:pPr>
            <w:r>
              <w:rPr>
                <w:rFonts w:hint="eastAsia" w:ascii="宋体" w:hAnsi="宋体" w:cs="宋体"/>
                <w:color w:val="000000"/>
                <w:kern w:val="0"/>
                <w:sz w:val="22"/>
              </w:rPr>
              <w:t>1</w:t>
            </w:r>
          </w:p>
        </w:tc>
        <w:tc>
          <w:tcPr>
            <w:tcW w:w="3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36302">
            <w:pPr>
              <w:widowControl/>
              <w:jc w:val="left"/>
              <w:textAlignment w:val="center"/>
              <w:rPr>
                <w:rFonts w:ascii="宋体" w:hAnsi="宋体" w:cs="宋体"/>
                <w:color w:val="000000"/>
                <w:sz w:val="22"/>
              </w:rPr>
            </w:pPr>
            <w:r>
              <w:rPr>
                <w:rFonts w:hint="eastAsia" w:ascii="宋体" w:hAnsi="宋体" w:cs="宋体"/>
                <w:color w:val="000000"/>
                <w:kern w:val="0"/>
                <w:sz w:val="22"/>
              </w:rPr>
              <w:t>EP200环形带B650*</w:t>
            </w:r>
            <w:r>
              <w:rPr>
                <w:rFonts w:hint="eastAsia" w:ascii="宋体" w:hAnsi="宋体" w:cs="宋体"/>
                <w:color w:val="000000"/>
                <w:kern w:val="0"/>
                <w:szCs w:val="21"/>
              </w:rPr>
              <w:t>5（6.0+1.5）</w:t>
            </w:r>
          </w:p>
        </w:tc>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9ADDA">
            <w:pPr>
              <w:widowControl/>
              <w:jc w:val="center"/>
              <w:textAlignment w:val="center"/>
              <w:rPr>
                <w:rFonts w:ascii="宋体" w:hAnsi="宋体" w:cs="宋体"/>
                <w:color w:val="000000"/>
                <w:sz w:val="22"/>
              </w:rPr>
            </w:pPr>
            <w:r>
              <w:rPr>
                <w:rFonts w:hint="eastAsia" w:ascii="宋体" w:hAnsi="宋体" w:cs="宋体"/>
                <w:color w:val="000000"/>
                <w:kern w:val="0"/>
                <w:sz w:val="22"/>
              </w:rPr>
              <w:t>米</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D29F3">
            <w:pPr>
              <w:widowControl/>
              <w:jc w:val="center"/>
              <w:textAlignment w:val="center"/>
              <w:rPr>
                <w:rFonts w:ascii="宋体" w:hAnsi="宋体" w:cs="宋体"/>
                <w:color w:val="000000"/>
                <w:sz w:val="22"/>
              </w:rPr>
            </w:pPr>
            <w:r>
              <w:rPr>
                <w:rFonts w:hint="eastAsia" w:ascii="宋体" w:hAnsi="宋体" w:cs="宋体"/>
                <w:color w:val="000000"/>
                <w:kern w:val="0"/>
                <w:sz w:val="22"/>
              </w:rPr>
              <w:t>31</w:t>
            </w:r>
          </w:p>
        </w:tc>
        <w:tc>
          <w:tcPr>
            <w:tcW w:w="2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10CFD">
            <w:pPr>
              <w:widowControl/>
              <w:jc w:val="left"/>
              <w:textAlignment w:val="center"/>
              <w:rPr>
                <w:rFonts w:ascii="宋体" w:hAnsi="宋体" w:cs="宋体"/>
                <w:color w:val="000000"/>
                <w:sz w:val="22"/>
              </w:rPr>
            </w:pPr>
            <w:r>
              <w:rPr>
                <w:rFonts w:hint="eastAsia" w:ascii="宋体" w:hAnsi="宋体" w:cs="宋体"/>
                <w:color w:val="000000"/>
                <w:kern w:val="0"/>
                <w:sz w:val="22"/>
              </w:rPr>
              <w:t>国标</w:t>
            </w:r>
          </w:p>
        </w:tc>
      </w:tr>
      <w:tr w14:paraId="5D720CA9">
        <w:tblPrEx>
          <w:tblCellMar>
            <w:top w:w="0" w:type="dxa"/>
            <w:left w:w="108" w:type="dxa"/>
            <w:bottom w:w="0" w:type="dxa"/>
            <w:right w:w="108" w:type="dxa"/>
          </w:tblCellMar>
        </w:tblPrEx>
        <w:trPr>
          <w:trHeight w:val="270" w:hRule="atLeast"/>
        </w:trPr>
        <w:tc>
          <w:tcPr>
            <w:tcW w:w="5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380D3">
            <w:pPr>
              <w:widowControl/>
              <w:jc w:val="center"/>
              <w:textAlignment w:val="center"/>
              <w:rPr>
                <w:rFonts w:ascii="宋体" w:hAnsi="宋体" w:cs="宋体"/>
                <w:color w:val="000000"/>
                <w:sz w:val="22"/>
              </w:rPr>
            </w:pPr>
            <w:r>
              <w:rPr>
                <w:rFonts w:hint="eastAsia" w:ascii="宋体" w:hAnsi="宋体" w:cs="宋体"/>
                <w:color w:val="000000"/>
                <w:kern w:val="0"/>
                <w:sz w:val="22"/>
              </w:rPr>
              <w:t>2</w:t>
            </w:r>
          </w:p>
        </w:tc>
        <w:tc>
          <w:tcPr>
            <w:tcW w:w="3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5D4CB">
            <w:pPr>
              <w:widowControl/>
              <w:jc w:val="left"/>
              <w:textAlignment w:val="center"/>
              <w:rPr>
                <w:rFonts w:ascii="宋体" w:hAnsi="宋体" w:cs="宋体"/>
                <w:color w:val="000000"/>
                <w:sz w:val="22"/>
              </w:rPr>
            </w:pPr>
            <w:r>
              <w:rPr>
                <w:rFonts w:hint="eastAsia" w:ascii="宋体" w:hAnsi="宋体" w:cs="宋体"/>
                <w:color w:val="000000"/>
                <w:kern w:val="0"/>
                <w:sz w:val="22"/>
              </w:rPr>
              <w:t xml:space="preserve">外置电机包胶电动滚筒500*650*11kw </w:t>
            </w:r>
            <w:r>
              <w:rPr>
                <w:rFonts w:hint="eastAsia" w:ascii="宋体" w:hAnsi="宋体" w:cs="宋体"/>
                <w:color w:val="000000"/>
                <w:kern w:val="0"/>
                <w:szCs w:val="21"/>
              </w:rPr>
              <w:t>带速1.6m/s /行星/</w:t>
            </w:r>
          </w:p>
        </w:tc>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1609A">
            <w:pPr>
              <w:widowControl/>
              <w:jc w:val="center"/>
              <w:textAlignment w:val="center"/>
              <w:rPr>
                <w:rFonts w:ascii="宋体" w:hAnsi="宋体" w:cs="宋体"/>
                <w:color w:val="000000"/>
                <w:sz w:val="22"/>
              </w:rPr>
            </w:pPr>
            <w:r>
              <w:rPr>
                <w:rFonts w:hint="eastAsia" w:ascii="宋体" w:hAnsi="宋体" w:cs="宋体"/>
                <w:color w:val="000000"/>
                <w:kern w:val="0"/>
                <w:sz w:val="22"/>
              </w:rPr>
              <w:t>套</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7B960">
            <w:pPr>
              <w:widowControl/>
              <w:jc w:val="center"/>
              <w:textAlignment w:val="center"/>
              <w:rPr>
                <w:rFonts w:ascii="宋体" w:hAnsi="宋体" w:cs="宋体"/>
                <w:color w:val="000000"/>
                <w:sz w:val="22"/>
              </w:rPr>
            </w:pPr>
            <w:r>
              <w:rPr>
                <w:rFonts w:hint="eastAsia" w:ascii="宋体" w:hAnsi="宋体" w:cs="宋体"/>
                <w:color w:val="000000"/>
                <w:kern w:val="0"/>
                <w:sz w:val="22"/>
              </w:rPr>
              <w:t>1</w:t>
            </w:r>
          </w:p>
        </w:tc>
        <w:tc>
          <w:tcPr>
            <w:tcW w:w="2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5BBB9">
            <w:pPr>
              <w:widowControl/>
              <w:jc w:val="left"/>
              <w:textAlignment w:val="center"/>
              <w:rPr>
                <w:rFonts w:ascii="宋体" w:hAnsi="宋体" w:cs="宋体"/>
                <w:color w:val="000000"/>
                <w:sz w:val="22"/>
              </w:rPr>
            </w:pPr>
            <w:r>
              <w:rPr>
                <w:rFonts w:hint="eastAsia" w:ascii="宋体" w:hAnsi="宋体" w:cs="宋体"/>
                <w:color w:val="000000"/>
                <w:kern w:val="0"/>
                <w:szCs w:val="21"/>
              </w:rPr>
              <w:t xml:space="preserve">华力/皖南/西安西玛 等一线品牌 二级能效以上 国标 注油 </w:t>
            </w:r>
          </w:p>
        </w:tc>
      </w:tr>
      <w:tr w14:paraId="3D7DC6AF">
        <w:tblPrEx>
          <w:tblCellMar>
            <w:top w:w="0" w:type="dxa"/>
            <w:left w:w="108" w:type="dxa"/>
            <w:bottom w:w="0" w:type="dxa"/>
            <w:right w:w="108" w:type="dxa"/>
          </w:tblCellMar>
        </w:tblPrEx>
        <w:trPr>
          <w:trHeight w:val="270" w:hRule="atLeast"/>
        </w:trPr>
        <w:tc>
          <w:tcPr>
            <w:tcW w:w="5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60BB9">
            <w:pPr>
              <w:widowControl/>
              <w:jc w:val="center"/>
              <w:textAlignment w:val="center"/>
              <w:rPr>
                <w:rFonts w:ascii="宋体" w:hAnsi="宋体" w:cs="宋体"/>
                <w:color w:val="000000"/>
                <w:sz w:val="22"/>
              </w:rPr>
            </w:pPr>
            <w:r>
              <w:rPr>
                <w:rFonts w:hint="eastAsia" w:ascii="宋体" w:hAnsi="宋体" w:cs="宋体"/>
                <w:color w:val="000000"/>
                <w:kern w:val="0"/>
                <w:sz w:val="22"/>
              </w:rPr>
              <w:t>3</w:t>
            </w:r>
          </w:p>
        </w:tc>
        <w:tc>
          <w:tcPr>
            <w:tcW w:w="3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FD680">
            <w:pPr>
              <w:widowControl/>
              <w:jc w:val="left"/>
              <w:textAlignment w:val="center"/>
              <w:rPr>
                <w:rFonts w:ascii="宋体" w:hAnsi="宋体" w:cs="宋体"/>
                <w:color w:val="000000"/>
                <w:sz w:val="22"/>
              </w:rPr>
            </w:pPr>
            <w:r>
              <w:rPr>
                <w:rFonts w:hint="eastAsia" w:ascii="宋体" w:hAnsi="宋体" w:cs="宋体"/>
                <w:color w:val="000000"/>
                <w:kern w:val="0"/>
                <w:sz w:val="22"/>
              </w:rPr>
              <w:t>尾部滚筒320</w:t>
            </w:r>
          </w:p>
        </w:tc>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3A5D2">
            <w:pPr>
              <w:widowControl/>
              <w:jc w:val="center"/>
              <w:textAlignment w:val="center"/>
              <w:rPr>
                <w:rFonts w:ascii="宋体" w:hAnsi="宋体" w:cs="宋体"/>
                <w:color w:val="000000"/>
                <w:sz w:val="22"/>
              </w:rPr>
            </w:pPr>
            <w:r>
              <w:rPr>
                <w:rFonts w:hint="eastAsia" w:ascii="宋体" w:hAnsi="宋体" w:cs="宋体"/>
                <w:color w:val="000000"/>
                <w:kern w:val="0"/>
                <w:sz w:val="22"/>
              </w:rPr>
              <w:t>个</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86D49">
            <w:pPr>
              <w:widowControl/>
              <w:jc w:val="center"/>
              <w:textAlignment w:val="center"/>
              <w:rPr>
                <w:rFonts w:ascii="宋体" w:hAnsi="宋体" w:cs="宋体"/>
                <w:color w:val="000000"/>
                <w:sz w:val="22"/>
              </w:rPr>
            </w:pPr>
            <w:r>
              <w:rPr>
                <w:rFonts w:hint="eastAsia" w:ascii="宋体" w:hAnsi="宋体" w:cs="宋体"/>
                <w:color w:val="000000"/>
                <w:kern w:val="0"/>
                <w:sz w:val="22"/>
              </w:rPr>
              <w:t>1</w:t>
            </w:r>
          </w:p>
        </w:tc>
        <w:tc>
          <w:tcPr>
            <w:tcW w:w="2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299EE">
            <w:pPr>
              <w:widowControl/>
              <w:jc w:val="left"/>
              <w:textAlignment w:val="center"/>
              <w:rPr>
                <w:rFonts w:ascii="宋体" w:hAnsi="宋体" w:cs="宋体"/>
                <w:color w:val="000000"/>
                <w:sz w:val="22"/>
              </w:rPr>
            </w:pPr>
            <w:r>
              <w:rPr>
                <w:rFonts w:hint="eastAsia" w:ascii="宋体" w:hAnsi="宋体" w:cs="宋体"/>
                <w:color w:val="000000"/>
                <w:kern w:val="0"/>
                <w:sz w:val="22"/>
              </w:rPr>
              <w:t>国标</w:t>
            </w:r>
          </w:p>
        </w:tc>
      </w:tr>
      <w:tr w14:paraId="28804874">
        <w:tblPrEx>
          <w:tblCellMar>
            <w:top w:w="0" w:type="dxa"/>
            <w:left w:w="108" w:type="dxa"/>
            <w:bottom w:w="0" w:type="dxa"/>
            <w:right w:w="108" w:type="dxa"/>
          </w:tblCellMar>
        </w:tblPrEx>
        <w:trPr>
          <w:trHeight w:val="270" w:hRule="atLeast"/>
        </w:trPr>
        <w:tc>
          <w:tcPr>
            <w:tcW w:w="5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73BB1">
            <w:pPr>
              <w:widowControl/>
              <w:jc w:val="center"/>
              <w:textAlignment w:val="center"/>
              <w:rPr>
                <w:rFonts w:ascii="宋体" w:hAnsi="宋体" w:cs="宋体"/>
                <w:color w:val="000000"/>
                <w:sz w:val="22"/>
              </w:rPr>
            </w:pPr>
            <w:r>
              <w:rPr>
                <w:rFonts w:hint="eastAsia" w:ascii="宋体" w:hAnsi="宋体" w:cs="宋体"/>
                <w:color w:val="000000"/>
                <w:kern w:val="0"/>
                <w:sz w:val="22"/>
              </w:rPr>
              <w:t>4</w:t>
            </w:r>
          </w:p>
        </w:tc>
        <w:tc>
          <w:tcPr>
            <w:tcW w:w="3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50BBF">
            <w:pPr>
              <w:widowControl/>
              <w:jc w:val="left"/>
              <w:textAlignment w:val="center"/>
              <w:rPr>
                <w:rFonts w:ascii="宋体" w:hAnsi="宋体" w:cs="宋体"/>
                <w:color w:val="000000"/>
                <w:sz w:val="22"/>
              </w:rPr>
            </w:pPr>
            <w:r>
              <w:rPr>
                <w:rFonts w:hint="eastAsia" w:ascii="宋体" w:hAnsi="宋体" w:cs="宋体"/>
                <w:color w:val="000000"/>
                <w:kern w:val="0"/>
                <w:sz w:val="22"/>
              </w:rPr>
              <w:t>上托辊组B650</w:t>
            </w:r>
          </w:p>
        </w:tc>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2AF47">
            <w:pPr>
              <w:widowControl/>
              <w:jc w:val="center"/>
              <w:textAlignment w:val="center"/>
              <w:rPr>
                <w:rFonts w:ascii="宋体" w:hAnsi="宋体" w:cs="宋体"/>
                <w:color w:val="000000"/>
                <w:sz w:val="22"/>
              </w:rPr>
            </w:pPr>
            <w:r>
              <w:rPr>
                <w:rFonts w:hint="eastAsia" w:ascii="宋体" w:hAnsi="宋体" w:cs="宋体"/>
                <w:color w:val="000000"/>
                <w:kern w:val="0"/>
                <w:sz w:val="22"/>
              </w:rPr>
              <w:t>套</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BECDF">
            <w:pPr>
              <w:widowControl/>
              <w:jc w:val="center"/>
              <w:textAlignment w:val="center"/>
              <w:rPr>
                <w:rFonts w:ascii="宋体" w:hAnsi="宋体" w:cs="宋体"/>
                <w:color w:val="000000"/>
                <w:sz w:val="22"/>
              </w:rPr>
            </w:pPr>
            <w:r>
              <w:rPr>
                <w:rFonts w:hint="eastAsia" w:ascii="宋体" w:hAnsi="宋体" w:cs="宋体"/>
                <w:color w:val="000000"/>
                <w:kern w:val="0"/>
                <w:sz w:val="22"/>
              </w:rPr>
              <w:t>13</w:t>
            </w:r>
          </w:p>
        </w:tc>
        <w:tc>
          <w:tcPr>
            <w:tcW w:w="2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ACABE">
            <w:pPr>
              <w:widowControl/>
              <w:jc w:val="left"/>
              <w:textAlignment w:val="center"/>
              <w:rPr>
                <w:rFonts w:ascii="宋体" w:hAnsi="宋体" w:cs="宋体"/>
                <w:color w:val="000000"/>
                <w:sz w:val="22"/>
              </w:rPr>
            </w:pPr>
            <w:r>
              <w:rPr>
                <w:rFonts w:hint="eastAsia" w:ascii="宋体" w:hAnsi="宋体" w:cs="宋体"/>
                <w:color w:val="000000"/>
                <w:kern w:val="0"/>
                <w:sz w:val="22"/>
              </w:rPr>
              <w:t>标准</w:t>
            </w:r>
          </w:p>
        </w:tc>
      </w:tr>
      <w:tr w14:paraId="4FB3622A">
        <w:tblPrEx>
          <w:tblCellMar>
            <w:top w:w="0" w:type="dxa"/>
            <w:left w:w="108" w:type="dxa"/>
            <w:bottom w:w="0" w:type="dxa"/>
            <w:right w:w="108" w:type="dxa"/>
          </w:tblCellMar>
        </w:tblPrEx>
        <w:trPr>
          <w:trHeight w:val="270" w:hRule="atLeast"/>
        </w:trPr>
        <w:tc>
          <w:tcPr>
            <w:tcW w:w="5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6A9DD">
            <w:pPr>
              <w:widowControl/>
              <w:jc w:val="center"/>
              <w:textAlignment w:val="center"/>
              <w:rPr>
                <w:rFonts w:ascii="宋体" w:hAnsi="宋体" w:cs="宋体"/>
                <w:color w:val="000000"/>
                <w:sz w:val="22"/>
              </w:rPr>
            </w:pPr>
            <w:r>
              <w:rPr>
                <w:rFonts w:hint="eastAsia" w:ascii="宋体" w:hAnsi="宋体" w:cs="宋体"/>
                <w:color w:val="000000"/>
                <w:kern w:val="0"/>
                <w:sz w:val="22"/>
              </w:rPr>
              <w:t>5</w:t>
            </w:r>
          </w:p>
        </w:tc>
        <w:tc>
          <w:tcPr>
            <w:tcW w:w="3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D8444">
            <w:pPr>
              <w:widowControl/>
              <w:jc w:val="left"/>
              <w:textAlignment w:val="center"/>
              <w:rPr>
                <w:rFonts w:ascii="宋体" w:hAnsi="宋体" w:cs="宋体"/>
                <w:color w:val="000000"/>
                <w:sz w:val="22"/>
              </w:rPr>
            </w:pPr>
            <w:r>
              <w:rPr>
                <w:rFonts w:hint="eastAsia" w:ascii="宋体" w:hAnsi="宋体" w:cs="宋体"/>
                <w:color w:val="000000"/>
                <w:kern w:val="0"/>
                <w:sz w:val="22"/>
              </w:rPr>
              <w:t>下托辊组B650</w:t>
            </w:r>
          </w:p>
        </w:tc>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56E4D">
            <w:pPr>
              <w:widowControl/>
              <w:jc w:val="center"/>
              <w:textAlignment w:val="center"/>
              <w:rPr>
                <w:rFonts w:ascii="宋体" w:hAnsi="宋体" w:cs="宋体"/>
                <w:color w:val="000000"/>
                <w:sz w:val="22"/>
              </w:rPr>
            </w:pPr>
            <w:r>
              <w:rPr>
                <w:rFonts w:hint="eastAsia" w:ascii="宋体" w:hAnsi="宋体" w:cs="宋体"/>
                <w:color w:val="000000"/>
                <w:kern w:val="0"/>
                <w:sz w:val="22"/>
              </w:rPr>
              <w:t>套</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0B26D">
            <w:pPr>
              <w:widowControl/>
              <w:jc w:val="center"/>
              <w:textAlignment w:val="center"/>
              <w:rPr>
                <w:rFonts w:ascii="宋体" w:hAnsi="宋体" w:cs="宋体"/>
                <w:color w:val="000000"/>
                <w:sz w:val="22"/>
              </w:rPr>
            </w:pPr>
            <w:r>
              <w:rPr>
                <w:rFonts w:hint="eastAsia" w:ascii="宋体" w:hAnsi="宋体" w:cs="宋体"/>
                <w:color w:val="000000"/>
                <w:kern w:val="0"/>
                <w:sz w:val="22"/>
              </w:rPr>
              <w:t>6</w:t>
            </w:r>
          </w:p>
        </w:tc>
        <w:tc>
          <w:tcPr>
            <w:tcW w:w="2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89D12">
            <w:pPr>
              <w:widowControl/>
              <w:jc w:val="left"/>
              <w:textAlignment w:val="center"/>
              <w:rPr>
                <w:rFonts w:ascii="宋体" w:hAnsi="宋体" w:cs="宋体"/>
                <w:color w:val="000000"/>
                <w:sz w:val="22"/>
              </w:rPr>
            </w:pPr>
            <w:r>
              <w:rPr>
                <w:rFonts w:hint="eastAsia" w:ascii="宋体" w:hAnsi="宋体" w:cs="宋体"/>
                <w:color w:val="000000"/>
                <w:kern w:val="0"/>
                <w:sz w:val="22"/>
              </w:rPr>
              <w:t>标准</w:t>
            </w:r>
          </w:p>
        </w:tc>
      </w:tr>
      <w:tr w14:paraId="06C3B20D">
        <w:tblPrEx>
          <w:tblCellMar>
            <w:top w:w="0" w:type="dxa"/>
            <w:left w:w="108" w:type="dxa"/>
            <w:bottom w:w="0" w:type="dxa"/>
            <w:right w:w="108" w:type="dxa"/>
          </w:tblCellMar>
        </w:tblPrEx>
        <w:trPr>
          <w:trHeight w:val="270" w:hRule="atLeast"/>
        </w:trPr>
        <w:tc>
          <w:tcPr>
            <w:tcW w:w="5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CAF56">
            <w:pPr>
              <w:widowControl/>
              <w:jc w:val="center"/>
              <w:textAlignment w:val="center"/>
              <w:rPr>
                <w:rFonts w:ascii="宋体" w:hAnsi="宋体" w:cs="宋体"/>
                <w:color w:val="000000"/>
                <w:sz w:val="22"/>
              </w:rPr>
            </w:pPr>
            <w:r>
              <w:rPr>
                <w:rFonts w:hint="eastAsia" w:ascii="宋体" w:hAnsi="宋体" w:cs="宋体"/>
                <w:color w:val="000000"/>
                <w:kern w:val="0"/>
                <w:sz w:val="22"/>
              </w:rPr>
              <w:t>6</w:t>
            </w:r>
          </w:p>
        </w:tc>
        <w:tc>
          <w:tcPr>
            <w:tcW w:w="3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D8D04">
            <w:pPr>
              <w:widowControl/>
              <w:jc w:val="left"/>
              <w:textAlignment w:val="center"/>
              <w:rPr>
                <w:rFonts w:ascii="宋体" w:hAnsi="宋体" w:cs="宋体"/>
                <w:color w:val="000000"/>
                <w:sz w:val="22"/>
              </w:rPr>
            </w:pPr>
            <w:r>
              <w:rPr>
                <w:rFonts w:hint="eastAsia" w:ascii="宋体" w:hAnsi="宋体" w:cs="宋体"/>
                <w:color w:val="000000"/>
                <w:kern w:val="0"/>
                <w:sz w:val="22"/>
              </w:rPr>
              <w:t>机架B650</w:t>
            </w:r>
          </w:p>
        </w:tc>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01C7B">
            <w:pPr>
              <w:widowControl/>
              <w:jc w:val="center"/>
              <w:textAlignment w:val="center"/>
              <w:rPr>
                <w:rFonts w:ascii="宋体" w:hAnsi="宋体" w:cs="宋体"/>
                <w:color w:val="000000"/>
                <w:sz w:val="22"/>
              </w:rPr>
            </w:pPr>
            <w:r>
              <w:rPr>
                <w:rFonts w:hint="eastAsia" w:ascii="宋体" w:hAnsi="宋体" w:cs="宋体"/>
                <w:color w:val="000000"/>
                <w:kern w:val="0"/>
                <w:sz w:val="22"/>
              </w:rPr>
              <w:t>米</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9358B">
            <w:pPr>
              <w:widowControl/>
              <w:jc w:val="center"/>
              <w:textAlignment w:val="center"/>
              <w:rPr>
                <w:rFonts w:ascii="宋体" w:hAnsi="宋体" w:cs="宋体"/>
                <w:color w:val="000000"/>
                <w:sz w:val="22"/>
              </w:rPr>
            </w:pPr>
            <w:r>
              <w:rPr>
                <w:rFonts w:hint="eastAsia" w:ascii="宋体" w:hAnsi="宋体" w:cs="宋体"/>
                <w:color w:val="000000"/>
                <w:kern w:val="0"/>
                <w:sz w:val="22"/>
              </w:rPr>
              <w:t>13</w:t>
            </w:r>
          </w:p>
        </w:tc>
        <w:tc>
          <w:tcPr>
            <w:tcW w:w="2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B91BC">
            <w:pPr>
              <w:widowControl/>
              <w:jc w:val="left"/>
              <w:textAlignment w:val="center"/>
              <w:rPr>
                <w:rFonts w:ascii="宋体" w:hAnsi="宋体" w:cs="宋体"/>
                <w:color w:val="000000"/>
                <w:sz w:val="22"/>
              </w:rPr>
            </w:pPr>
            <w:r>
              <w:rPr>
                <w:rFonts w:hint="eastAsia" w:ascii="宋体" w:hAnsi="宋体" w:cs="宋体"/>
                <w:color w:val="000000"/>
                <w:kern w:val="0"/>
                <w:sz w:val="22"/>
              </w:rPr>
              <w:t>12槽钢</w:t>
            </w:r>
          </w:p>
        </w:tc>
      </w:tr>
      <w:tr w14:paraId="31D4FEB7">
        <w:tblPrEx>
          <w:tblCellMar>
            <w:top w:w="0" w:type="dxa"/>
            <w:left w:w="108" w:type="dxa"/>
            <w:bottom w:w="0" w:type="dxa"/>
            <w:right w:w="108" w:type="dxa"/>
          </w:tblCellMar>
        </w:tblPrEx>
        <w:trPr>
          <w:trHeight w:val="270" w:hRule="atLeast"/>
        </w:trPr>
        <w:tc>
          <w:tcPr>
            <w:tcW w:w="5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1ADE7">
            <w:pPr>
              <w:widowControl/>
              <w:jc w:val="center"/>
              <w:textAlignment w:val="center"/>
              <w:rPr>
                <w:rFonts w:ascii="宋体" w:hAnsi="宋体" w:cs="宋体"/>
                <w:color w:val="000000"/>
                <w:sz w:val="22"/>
              </w:rPr>
            </w:pPr>
            <w:r>
              <w:rPr>
                <w:rFonts w:hint="eastAsia" w:ascii="宋体" w:hAnsi="宋体" w:cs="宋体"/>
                <w:color w:val="000000"/>
                <w:kern w:val="0"/>
                <w:sz w:val="22"/>
              </w:rPr>
              <w:t>7</w:t>
            </w:r>
          </w:p>
        </w:tc>
        <w:tc>
          <w:tcPr>
            <w:tcW w:w="3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19636">
            <w:pPr>
              <w:widowControl/>
              <w:jc w:val="left"/>
              <w:textAlignment w:val="center"/>
              <w:rPr>
                <w:rFonts w:ascii="宋体" w:hAnsi="宋体" w:cs="宋体"/>
                <w:color w:val="000000"/>
                <w:sz w:val="22"/>
              </w:rPr>
            </w:pPr>
            <w:r>
              <w:rPr>
                <w:rFonts w:hint="eastAsia" w:ascii="宋体" w:hAnsi="宋体" w:cs="宋体"/>
                <w:color w:val="000000"/>
                <w:kern w:val="0"/>
                <w:sz w:val="22"/>
              </w:rPr>
              <w:t>输送机支腿</w:t>
            </w:r>
          </w:p>
        </w:tc>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D3567">
            <w:pPr>
              <w:widowControl/>
              <w:jc w:val="center"/>
              <w:textAlignment w:val="center"/>
              <w:rPr>
                <w:rFonts w:ascii="宋体" w:hAnsi="宋体" w:cs="宋体"/>
                <w:color w:val="000000"/>
                <w:sz w:val="22"/>
              </w:rPr>
            </w:pPr>
            <w:r>
              <w:rPr>
                <w:rFonts w:hint="eastAsia" w:ascii="宋体" w:hAnsi="宋体" w:cs="宋体"/>
                <w:color w:val="000000"/>
                <w:kern w:val="0"/>
                <w:sz w:val="22"/>
              </w:rPr>
              <w:t>条</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5E2E9">
            <w:pPr>
              <w:widowControl/>
              <w:jc w:val="center"/>
              <w:textAlignment w:val="center"/>
              <w:rPr>
                <w:rFonts w:ascii="宋体" w:hAnsi="宋体" w:cs="宋体"/>
                <w:color w:val="000000"/>
                <w:sz w:val="22"/>
              </w:rPr>
            </w:pPr>
            <w:r>
              <w:rPr>
                <w:rFonts w:hint="eastAsia" w:ascii="宋体" w:hAnsi="宋体" w:cs="宋体"/>
                <w:color w:val="000000"/>
                <w:kern w:val="0"/>
                <w:sz w:val="22"/>
              </w:rPr>
              <w:t>3</w:t>
            </w:r>
          </w:p>
        </w:tc>
        <w:tc>
          <w:tcPr>
            <w:tcW w:w="2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C6E0E">
            <w:pPr>
              <w:widowControl/>
              <w:jc w:val="left"/>
              <w:textAlignment w:val="center"/>
              <w:rPr>
                <w:rFonts w:ascii="宋体" w:hAnsi="宋体" w:cs="宋体"/>
                <w:color w:val="000000"/>
                <w:sz w:val="22"/>
              </w:rPr>
            </w:pPr>
            <w:r>
              <w:rPr>
                <w:rFonts w:hint="eastAsia" w:ascii="宋体" w:hAnsi="宋体" w:cs="宋体"/>
                <w:color w:val="000000"/>
                <w:kern w:val="0"/>
                <w:sz w:val="22"/>
              </w:rPr>
              <w:t>12槽钢</w:t>
            </w:r>
          </w:p>
        </w:tc>
      </w:tr>
      <w:tr w14:paraId="2B39F7D0">
        <w:tblPrEx>
          <w:tblCellMar>
            <w:top w:w="0" w:type="dxa"/>
            <w:left w:w="108" w:type="dxa"/>
            <w:bottom w:w="0" w:type="dxa"/>
            <w:right w:w="108" w:type="dxa"/>
          </w:tblCellMar>
        </w:tblPrEx>
        <w:trPr>
          <w:trHeight w:val="270" w:hRule="atLeast"/>
        </w:trPr>
        <w:tc>
          <w:tcPr>
            <w:tcW w:w="5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BA91D">
            <w:pPr>
              <w:widowControl/>
              <w:jc w:val="center"/>
              <w:textAlignment w:val="center"/>
              <w:rPr>
                <w:rFonts w:ascii="宋体" w:hAnsi="宋体" w:cs="宋体"/>
                <w:color w:val="000000"/>
                <w:sz w:val="22"/>
              </w:rPr>
            </w:pPr>
            <w:r>
              <w:rPr>
                <w:rFonts w:hint="eastAsia" w:ascii="宋体" w:hAnsi="宋体" w:cs="宋体"/>
                <w:color w:val="000000"/>
                <w:kern w:val="0"/>
                <w:sz w:val="22"/>
              </w:rPr>
              <w:t>8</w:t>
            </w:r>
          </w:p>
        </w:tc>
        <w:tc>
          <w:tcPr>
            <w:tcW w:w="3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F2491">
            <w:pPr>
              <w:widowControl/>
              <w:jc w:val="left"/>
              <w:textAlignment w:val="center"/>
              <w:rPr>
                <w:rFonts w:ascii="宋体" w:hAnsi="宋体" w:cs="宋体"/>
                <w:color w:val="000000"/>
                <w:sz w:val="22"/>
              </w:rPr>
            </w:pPr>
            <w:r>
              <w:rPr>
                <w:rFonts w:hint="eastAsia" w:ascii="宋体" w:hAnsi="宋体" w:cs="宋体"/>
                <w:color w:val="000000"/>
                <w:kern w:val="0"/>
                <w:sz w:val="22"/>
              </w:rPr>
              <w:t>上调心支架组</w:t>
            </w:r>
          </w:p>
        </w:tc>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5E72E">
            <w:pPr>
              <w:widowControl/>
              <w:jc w:val="center"/>
              <w:textAlignment w:val="center"/>
              <w:rPr>
                <w:rFonts w:ascii="宋体" w:hAnsi="宋体" w:cs="宋体"/>
                <w:color w:val="000000"/>
                <w:sz w:val="22"/>
              </w:rPr>
            </w:pPr>
            <w:r>
              <w:rPr>
                <w:rFonts w:hint="eastAsia" w:ascii="宋体" w:hAnsi="宋体" w:cs="宋体"/>
                <w:color w:val="000000"/>
                <w:kern w:val="0"/>
                <w:sz w:val="22"/>
              </w:rPr>
              <w:t>套</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66B2B">
            <w:pPr>
              <w:widowControl/>
              <w:jc w:val="center"/>
              <w:textAlignment w:val="center"/>
              <w:rPr>
                <w:rFonts w:ascii="宋体" w:hAnsi="宋体" w:cs="宋体"/>
                <w:color w:val="000000"/>
                <w:sz w:val="22"/>
              </w:rPr>
            </w:pPr>
            <w:r>
              <w:rPr>
                <w:rFonts w:hint="eastAsia" w:ascii="宋体" w:hAnsi="宋体" w:cs="宋体"/>
                <w:color w:val="000000"/>
                <w:kern w:val="0"/>
                <w:sz w:val="22"/>
              </w:rPr>
              <w:t>3</w:t>
            </w:r>
          </w:p>
        </w:tc>
        <w:tc>
          <w:tcPr>
            <w:tcW w:w="2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F5BB6">
            <w:pPr>
              <w:widowControl/>
              <w:jc w:val="left"/>
              <w:textAlignment w:val="center"/>
              <w:rPr>
                <w:rFonts w:ascii="宋体" w:hAnsi="宋体" w:cs="宋体"/>
                <w:color w:val="000000"/>
                <w:sz w:val="22"/>
              </w:rPr>
            </w:pPr>
            <w:r>
              <w:rPr>
                <w:rFonts w:hint="eastAsia" w:ascii="宋体" w:hAnsi="宋体" w:cs="宋体"/>
                <w:color w:val="000000"/>
                <w:kern w:val="0"/>
                <w:sz w:val="22"/>
              </w:rPr>
              <w:t>配套</w:t>
            </w:r>
          </w:p>
        </w:tc>
      </w:tr>
      <w:tr w14:paraId="7E476B3F">
        <w:tblPrEx>
          <w:tblCellMar>
            <w:top w:w="0" w:type="dxa"/>
            <w:left w:w="108" w:type="dxa"/>
            <w:bottom w:w="0" w:type="dxa"/>
            <w:right w:w="108" w:type="dxa"/>
          </w:tblCellMar>
        </w:tblPrEx>
        <w:trPr>
          <w:trHeight w:val="270" w:hRule="atLeast"/>
        </w:trPr>
        <w:tc>
          <w:tcPr>
            <w:tcW w:w="5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C9014">
            <w:pPr>
              <w:widowControl/>
              <w:jc w:val="center"/>
              <w:textAlignment w:val="center"/>
              <w:rPr>
                <w:rFonts w:ascii="宋体" w:hAnsi="宋体" w:cs="宋体"/>
                <w:color w:val="000000"/>
                <w:sz w:val="22"/>
              </w:rPr>
            </w:pPr>
            <w:r>
              <w:rPr>
                <w:rFonts w:hint="eastAsia" w:ascii="宋体" w:hAnsi="宋体" w:cs="宋体"/>
                <w:color w:val="000000"/>
                <w:kern w:val="0"/>
                <w:sz w:val="22"/>
              </w:rPr>
              <w:t>9</w:t>
            </w:r>
          </w:p>
        </w:tc>
        <w:tc>
          <w:tcPr>
            <w:tcW w:w="3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E13A5">
            <w:pPr>
              <w:widowControl/>
              <w:jc w:val="left"/>
              <w:textAlignment w:val="center"/>
              <w:rPr>
                <w:rFonts w:ascii="宋体" w:hAnsi="宋体" w:cs="宋体"/>
                <w:color w:val="000000"/>
                <w:sz w:val="22"/>
              </w:rPr>
            </w:pPr>
            <w:r>
              <w:rPr>
                <w:rFonts w:hint="eastAsia" w:ascii="宋体" w:hAnsi="宋体" w:cs="宋体"/>
                <w:color w:val="000000"/>
                <w:kern w:val="0"/>
                <w:sz w:val="22"/>
              </w:rPr>
              <w:t>拉绳开关</w:t>
            </w:r>
          </w:p>
        </w:tc>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84514">
            <w:pPr>
              <w:widowControl/>
              <w:jc w:val="center"/>
              <w:textAlignment w:val="center"/>
              <w:rPr>
                <w:rFonts w:ascii="宋体" w:hAnsi="宋体" w:cs="宋体"/>
                <w:color w:val="000000"/>
                <w:sz w:val="22"/>
              </w:rPr>
            </w:pPr>
            <w:r>
              <w:rPr>
                <w:rFonts w:hint="eastAsia" w:ascii="宋体" w:hAnsi="宋体" w:cs="宋体"/>
                <w:color w:val="000000"/>
                <w:kern w:val="0"/>
                <w:sz w:val="22"/>
              </w:rPr>
              <w:t>套</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9DDC8">
            <w:pPr>
              <w:widowControl/>
              <w:jc w:val="center"/>
              <w:textAlignment w:val="center"/>
              <w:rPr>
                <w:rFonts w:ascii="宋体" w:hAnsi="宋体" w:cs="宋体"/>
                <w:color w:val="000000"/>
                <w:sz w:val="22"/>
              </w:rPr>
            </w:pPr>
            <w:r>
              <w:rPr>
                <w:rFonts w:hint="eastAsia" w:ascii="宋体" w:hAnsi="宋体" w:cs="宋体"/>
                <w:color w:val="000000"/>
                <w:kern w:val="0"/>
                <w:sz w:val="22"/>
              </w:rPr>
              <w:t>2</w:t>
            </w:r>
          </w:p>
        </w:tc>
        <w:tc>
          <w:tcPr>
            <w:tcW w:w="2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7D5DA">
            <w:pPr>
              <w:widowControl/>
              <w:jc w:val="left"/>
              <w:textAlignment w:val="center"/>
              <w:rPr>
                <w:rFonts w:ascii="宋体" w:hAnsi="宋体" w:cs="宋体"/>
                <w:color w:val="000000"/>
                <w:sz w:val="22"/>
              </w:rPr>
            </w:pPr>
            <w:r>
              <w:rPr>
                <w:rFonts w:hint="eastAsia" w:ascii="宋体" w:hAnsi="宋体" w:cs="宋体"/>
                <w:color w:val="000000"/>
                <w:kern w:val="0"/>
                <w:sz w:val="22"/>
              </w:rPr>
              <w:t>加钢丝绳26米</w:t>
            </w:r>
          </w:p>
        </w:tc>
      </w:tr>
      <w:tr w14:paraId="1C8EE43D">
        <w:tblPrEx>
          <w:tblCellMar>
            <w:top w:w="0" w:type="dxa"/>
            <w:left w:w="108" w:type="dxa"/>
            <w:bottom w:w="0" w:type="dxa"/>
            <w:right w:w="108" w:type="dxa"/>
          </w:tblCellMar>
        </w:tblPrEx>
        <w:trPr>
          <w:trHeight w:val="270" w:hRule="atLeast"/>
        </w:trPr>
        <w:tc>
          <w:tcPr>
            <w:tcW w:w="5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E0129">
            <w:pPr>
              <w:widowControl/>
              <w:jc w:val="center"/>
              <w:textAlignment w:val="center"/>
              <w:rPr>
                <w:rFonts w:ascii="宋体" w:hAnsi="宋体" w:cs="宋体"/>
                <w:color w:val="000000"/>
                <w:sz w:val="22"/>
              </w:rPr>
            </w:pPr>
            <w:r>
              <w:rPr>
                <w:rFonts w:hint="eastAsia" w:ascii="宋体" w:hAnsi="宋体" w:cs="宋体"/>
                <w:color w:val="000000"/>
                <w:kern w:val="0"/>
                <w:sz w:val="22"/>
              </w:rPr>
              <w:t>10</w:t>
            </w:r>
          </w:p>
        </w:tc>
        <w:tc>
          <w:tcPr>
            <w:tcW w:w="3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E2391">
            <w:pPr>
              <w:widowControl/>
              <w:jc w:val="left"/>
              <w:textAlignment w:val="center"/>
              <w:rPr>
                <w:rFonts w:ascii="宋体" w:hAnsi="宋体" w:cs="宋体"/>
                <w:color w:val="000000"/>
                <w:sz w:val="22"/>
              </w:rPr>
            </w:pPr>
            <w:r>
              <w:rPr>
                <w:rFonts w:hint="eastAsia" w:ascii="宋体" w:hAnsi="宋体" w:cs="宋体"/>
                <w:color w:val="000000"/>
                <w:kern w:val="0"/>
                <w:sz w:val="22"/>
              </w:rPr>
              <w:t>钢丝绳吊耳</w:t>
            </w:r>
          </w:p>
        </w:tc>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74863">
            <w:pPr>
              <w:widowControl/>
              <w:jc w:val="center"/>
              <w:textAlignment w:val="center"/>
              <w:rPr>
                <w:rFonts w:ascii="宋体" w:hAnsi="宋体" w:cs="宋体"/>
                <w:color w:val="000000"/>
                <w:sz w:val="22"/>
              </w:rPr>
            </w:pPr>
            <w:r>
              <w:rPr>
                <w:rFonts w:hint="eastAsia" w:ascii="宋体" w:hAnsi="宋体" w:cs="宋体"/>
                <w:color w:val="000000"/>
                <w:kern w:val="0"/>
                <w:sz w:val="22"/>
              </w:rPr>
              <w:t>个</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2A014">
            <w:pPr>
              <w:widowControl/>
              <w:jc w:val="center"/>
              <w:textAlignment w:val="center"/>
              <w:rPr>
                <w:rFonts w:ascii="宋体" w:hAnsi="宋体" w:cs="宋体"/>
                <w:color w:val="000000"/>
                <w:sz w:val="22"/>
              </w:rPr>
            </w:pPr>
            <w:r>
              <w:rPr>
                <w:rFonts w:hint="eastAsia" w:ascii="宋体" w:hAnsi="宋体" w:cs="宋体"/>
                <w:color w:val="000000"/>
                <w:kern w:val="0"/>
                <w:sz w:val="22"/>
              </w:rPr>
              <w:t>13</w:t>
            </w:r>
          </w:p>
        </w:tc>
        <w:tc>
          <w:tcPr>
            <w:tcW w:w="2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AFB52">
            <w:pPr>
              <w:jc w:val="left"/>
              <w:rPr>
                <w:rFonts w:ascii="宋体" w:hAnsi="宋体" w:cs="宋体"/>
                <w:color w:val="000000"/>
                <w:sz w:val="22"/>
              </w:rPr>
            </w:pPr>
          </w:p>
        </w:tc>
      </w:tr>
      <w:tr w14:paraId="6F43D1E1">
        <w:tblPrEx>
          <w:tblCellMar>
            <w:top w:w="0" w:type="dxa"/>
            <w:left w:w="108" w:type="dxa"/>
            <w:bottom w:w="0" w:type="dxa"/>
            <w:right w:w="108" w:type="dxa"/>
          </w:tblCellMar>
        </w:tblPrEx>
        <w:trPr>
          <w:trHeight w:val="270" w:hRule="atLeast"/>
        </w:trPr>
        <w:tc>
          <w:tcPr>
            <w:tcW w:w="5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15507">
            <w:pPr>
              <w:widowControl/>
              <w:jc w:val="center"/>
              <w:textAlignment w:val="center"/>
              <w:rPr>
                <w:rFonts w:ascii="宋体" w:hAnsi="宋体" w:cs="宋体"/>
                <w:color w:val="000000"/>
                <w:sz w:val="22"/>
              </w:rPr>
            </w:pPr>
            <w:r>
              <w:rPr>
                <w:rFonts w:hint="eastAsia" w:ascii="宋体" w:hAnsi="宋体" w:cs="宋体"/>
                <w:color w:val="000000"/>
                <w:kern w:val="0"/>
                <w:sz w:val="22"/>
              </w:rPr>
              <w:t>11</w:t>
            </w:r>
          </w:p>
        </w:tc>
        <w:tc>
          <w:tcPr>
            <w:tcW w:w="3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5EAC6">
            <w:pPr>
              <w:widowControl/>
              <w:jc w:val="left"/>
              <w:textAlignment w:val="center"/>
              <w:rPr>
                <w:rFonts w:ascii="宋体" w:hAnsi="宋体" w:cs="宋体"/>
                <w:color w:val="000000"/>
                <w:sz w:val="22"/>
              </w:rPr>
            </w:pPr>
            <w:r>
              <w:rPr>
                <w:rFonts w:hint="eastAsia" w:ascii="宋体" w:hAnsi="宋体" w:cs="宋体"/>
                <w:color w:val="000000"/>
                <w:kern w:val="0"/>
                <w:sz w:val="22"/>
              </w:rPr>
              <w:t>头部清扫器B650</w:t>
            </w:r>
          </w:p>
        </w:tc>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8D9C1">
            <w:pPr>
              <w:widowControl/>
              <w:jc w:val="center"/>
              <w:textAlignment w:val="center"/>
              <w:rPr>
                <w:rFonts w:ascii="宋体" w:hAnsi="宋体" w:cs="宋体"/>
                <w:color w:val="000000"/>
                <w:sz w:val="22"/>
              </w:rPr>
            </w:pPr>
            <w:r>
              <w:rPr>
                <w:rFonts w:hint="eastAsia" w:ascii="宋体" w:hAnsi="宋体" w:cs="宋体"/>
                <w:color w:val="000000"/>
                <w:kern w:val="0"/>
                <w:sz w:val="22"/>
              </w:rPr>
              <w:t>套</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232C7">
            <w:pPr>
              <w:widowControl/>
              <w:jc w:val="center"/>
              <w:textAlignment w:val="center"/>
              <w:rPr>
                <w:rFonts w:ascii="宋体" w:hAnsi="宋体" w:cs="宋体"/>
                <w:color w:val="000000"/>
                <w:sz w:val="22"/>
              </w:rPr>
            </w:pPr>
            <w:r>
              <w:rPr>
                <w:rFonts w:hint="eastAsia" w:ascii="宋体" w:hAnsi="宋体" w:cs="宋体"/>
                <w:color w:val="000000"/>
                <w:kern w:val="0"/>
                <w:sz w:val="22"/>
              </w:rPr>
              <w:t>1</w:t>
            </w:r>
          </w:p>
        </w:tc>
        <w:tc>
          <w:tcPr>
            <w:tcW w:w="2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50A05">
            <w:pPr>
              <w:widowControl/>
              <w:jc w:val="left"/>
              <w:textAlignment w:val="center"/>
              <w:rPr>
                <w:rFonts w:ascii="宋体" w:hAnsi="宋体" w:cs="宋体"/>
                <w:color w:val="000000"/>
                <w:sz w:val="22"/>
              </w:rPr>
            </w:pPr>
            <w:r>
              <w:rPr>
                <w:rFonts w:hint="eastAsia" w:ascii="宋体" w:hAnsi="宋体" w:cs="宋体"/>
                <w:color w:val="000000"/>
                <w:kern w:val="0"/>
                <w:sz w:val="22"/>
              </w:rPr>
              <w:t>聚氨酯</w:t>
            </w:r>
          </w:p>
        </w:tc>
      </w:tr>
      <w:tr w14:paraId="3A0BCDE1">
        <w:tblPrEx>
          <w:tblCellMar>
            <w:top w:w="0" w:type="dxa"/>
            <w:left w:w="108" w:type="dxa"/>
            <w:bottom w:w="0" w:type="dxa"/>
            <w:right w:w="108" w:type="dxa"/>
          </w:tblCellMar>
        </w:tblPrEx>
        <w:trPr>
          <w:trHeight w:val="270" w:hRule="atLeast"/>
        </w:trPr>
        <w:tc>
          <w:tcPr>
            <w:tcW w:w="5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FA3C1">
            <w:pPr>
              <w:widowControl/>
              <w:jc w:val="center"/>
              <w:textAlignment w:val="center"/>
              <w:rPr>
                <w:rFonts w:ascii="宋体" w:hAnsi="宋体" w:cs="宋体"/>
                <w:color w:val="000000"/>
                <w:sz w:val="22"/>
              </w:rPr>
            </w:pPr>
            <w:r>
              <w:rPr>
                <w:rFonts w:hint="eastAsia" w:ascii="宋体" w:hAnsi="宋体" w:cs="宋体"/>
                <w:color w:val="000000"/>
                <w:kern w:val="0"/>
                <w:sz w:val="22"/>
              </w:rPr>
              <w:t>12</w:t>
            </w:r>
          </w:p>
        </w:tc>
        <w:tc>
          <w:tcPr>
            <w:tcW w:w="3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403C7">
            <w:pPr>
              <w:widowControl/>
              <w:jc w:val="left"/>
              <w:textAlignment w:val="center"/>
              <w:rPr>
                <w:rFonts w:ascii="宋体" w:hAnsi="宋体" w:cs="宋体"/>
                <w:color w:val="000000"/>
                <w:sz w:val="22"/>
              </w:rPr>
            </w:pPr>
            <w:r>
              <w:rPr>
                <w:rFonts w:hint="eastAsia" w:ascii="宋体" w:hAnsi="宋体" w:cs="宋体"/>
                <w:color w:val="000000"/>
                <w:kern w:val="0"/>
                <w:sz w:val="22"/>
              </w:rPr>
              <w:t>机头机尾防护罩</w:t>
            </w:r>
          </w:p>
        </w:tc>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C3435">
            <w:pPr>
              <w:widowControl/>
              <w:jc w:val="center"/>
              <w:textAlignment w:val="center"/>
              <w:rPr>
                <w:rFonts w:ascii="宋体" w:hAnsi="宋体" w:cs="宋体"/>
                <w:color w:val="000000"/>
                <w:sz w:val="22"/>
              </w:rPr>
            </w:pPr>
            <w:r>
              <w:rPr>
                <w:rFonts w:hint="eastAsia" w:ascii="宋体" w:hAnsi="宋体" w:cs="宋体"/>
                <w:color w:val="000000"/>
                <w:kern w:val="0"/>
                <w:sz w:val="22"/>
              </w:rPr>
              <w:t>套</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7A383">
            <w:pPr>
              <w:widowControl/>
              <w:jc w:val="center"/>
              <w:textAlignment w:val="center"/>
              <w:rPr>
                <w:rFonts w:ascii="宋体" w:hAnsi="宋体" w:cs="宋体"/>
                <w:color w:val="000000"/>
                <w:sz w:val="22"/>
              </w:rPr>
            </w:pPr>
            <w:r>
              <w:rPr>
                <w:rFonts w:hint="eastAsia" w:ascii="宋体" w:hAnsi="宋体" w:cs="宋体"/>
                <w:color w:val="000000"/>
                <w:kern w:val="0"/>
                <w:sz w:val="22"/>
              </w:rPr>
              <w:t>2</w:t>
            </w:r>
          </w:p>
        </w:tc>
        <w:tc>
          <w:tcPr>
            <w:tcW w:w="2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7B918">
            <w:pPr>
              <w:widowControl/>
              <w:jc w:val="left"/>
              <w:textAlignment w:val="center"/>
              <w:rPr>
                <w:rFonts w:ascii="宋体" w:hAnsi="宋体" w:cs="宋体"/>
                <w:color w:val="000000"/>
                <w:sz w:val="22"/>
              </w:rPr>
            </w:pPr>
            <w:r>
              <w:rPr>
                <w:rFonts w:hint="eastAsia" w:ascii="宋体" w:hAnsi="宋体" w:cs="宋体"/>
                <w:color w:val="000000"/>
                <w:kern w:val="0"/>
                <w:sz w:val="22"/>
              </w:rPr>
              <w:t>聚氨酯</w:t>
            </w:r>
          </w:p>
        </w:tc>
      </w:tr>
      <w:tr w14:paraId="537BF961">
        <w:tblPrEx>
          <w:tblCellMar>
            <w:top w:w="0" w:type="dxa"/>
            <w:left w:w="108" w:type="dxa"/>
            <w:bottom w:w="0" w:type="dxa"/>
            <w:right w:w="108" w:type="dxa"/>
          </w:tblCellMar>
        </w:tblPrEx>
        <w:trPr>
          <w:trHeight w:val="540" w:hRule="atLeast"/>
        </w:trPr>
        <w:tc>
          <w:tcPr>
            <w:tcW w:w="5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5547F">
            <w:pPr>
              <w:widowControl/>
              <w:jc w:val="center"/>
              <w:textAlignment w:val="center"/>
              <w:rPr>
                <w:rFonts w:ascii="宋体" w:hAnsi="宋体" w:cs="宋体"/>
                <w:color w:val="000000"/>
                <w:sz w:val="22"/>
              </w:rPr>
            </w:pPr>
            <w:r>
              <w:rPr>
                <w:rFonts w:hint="eastAsia" w:ascii="宋体" w:hAnsi="宋体" w:cs="宋体"/>
                <w:color w:val="000000"/>
                <w:kern w:val="0"/>
                <w:sz w:val="22"/>
              </w:rPr>
              <w:t>13</w:t>
            </w:r>
          </w:p>
        </w:tc>
        <w:tc>
          <w:tcPr>
            <w:tcW w:w="3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CCCE1">
            <w:pPr>
              <w:widowControl/>
              <w:jc w:val="left"/>
              <w:textAlignment w:val="center"/>
              <w:rPr>
                <w:rFonts w:ascii="宋体" w:hAnsi="宋体" w:cs="宋体"/>
                <w:color w:val="000000"/>
                <w:sz w:val="22"/>
              </w:rPr>
            </w:pPr>
            <w:r>
              <w:rPr>
                <w:rFonts w:hint="eastAsia" w:ascii="宋体" w:hAnsi="宋体" w:cs="宋体"/>
                <w:color w:val="000000"/>
                <w:kern w:val="0"/>
                <w:sz w:val="22"/>
              </w:rPr>
              <w:t>皮带通廊及检修平台</w:t>
            </w:r>
          </w:p>
        </w:tc>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B465B">
            <w:pPr>
              <w:widowControl/>
              <w:jc w:val="center"/>
              <w:textAlignment w:val="center"/>
              <w:rPr>
                <w:rFonts w:ascii="宋体" w:hAnsi="宋体" w:cs="宋体"/>
                <w:color w:val="000000"/>
                <w:sz w:val="22"/>
              </w:rPr>
            </w:pPr>
            <w:r>
              <w:rPr>
                <w:rFonts w:hint="eastAsia" w:ascii="宋体" w:hAnsi="宋体" w:cs="宋体"/>
                <w:color w:val="000000"/>
                <w:kern w:val="0"/>
                <w:sz w:val="22"/>
              </w:rPr>
              <w:t>项</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8EB3F">
            <w:pPr>
              <w:widowControl/>
              <w:jc w:val="center"/>
              <w:textAlignment w:val="center"/>
              <w:rPr>
                <w:rFonts w:ascii="宋体" w:hAnsi="宋体" w:cs="宋体"/>
                <w:color w:val="000000"/>
                <w:sz w:val="22"/>
              </w:rPr>
            </w:pPr>
            <w:r>
              <w:rPr>
                <w:rFonts w:hint="eastAsia" w:ascii="宋体" w:hAnsi="宋体" w:cs="宋体"/>
                <w:color w:val="000000"/>
                <w:kern w:val="0"/>
                <w:sz w:val="22"/>
              </w:rPr>
              <w:t>1</w:t>
            </w:r>
          </w:p>
        </w:tc>
        <w:tc>
          <w:tcPr>
            <w:tcW w:w="2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7C417">
            <w:pPr>
              <w:widowControl/>
              <w:jc w:val="left"/>
              <w:textAlignment w:val="center"/>
              <w:rPr>
                <w:rFonts w:ascii="宋体" w:hAnsi="宋体" w:cs="宋体"/>
                <w:color w:val="000000"/>
                <w:sz w:val="22"/>
              </w:rPr>
            </w:pPr>
            <w:r>
              <w:rPr>
                <w:rFonts w:hint="eastAsia" w:ascii="宋体" w:hAnsi="宋体" w:cs="宋体"/>
                <w:color w:val="000000"/>
                <w:kern w:val="0"/>
                <w:sz w:val="22"/>
              </w:rPr>
              <w:t>随机长配套，含扶手栏杆及防滑走道板</w:t>
            </w:r>
          </w:p>
        </w:tc>
      </w:tr>
      <w:tr w14:paraId="51E11859">
        <w:tblPrEx>
          <w:tblCellMar>
            <w:top w:w="0" w:type="dxa"/>
            <w:left w:w="108" w:type="dxa"/>
            <w:bottom w:w="0" w:type="dxa"/>
            <w:right w:w="108" w:type="dxa"/>
          </w:tblCellMar>
        </w:tblPrEx>
        <w:trPr>
          <w:trHeight w:val="270" w:hRule="atLeast"/>
        </w:trPr>
        <w:tc>
          <w:tcPr>
            <w:tcW w:w="512" w:type="dxa"/>
            <w:tcBorders>
              <w:top w:val="nil"/>
              <w:left w:val="single" w:color="000000" w:sz="4" w:space="0"/>
              <w:bottom w:val="single" w:color="000000" w:sz="4" w:space="0"/>
              <w:right w:val="single" w:color="000000" w:sz="4" w:space="0"/>
            </w:tcBorders>
            <w:shd w:val="clear" w:color="auto" w:fill="auto"/>
            <w:noWrap/>
            <w:vAlign w:val="center"/>
          </w:tcPr>
          <w:p w14:paraId="3DF6E424">
            <w:pPr>
              <w:widowControl/>
              <w:jc w:val="left"/>
              <w:textAlignment w:val="center"/>
              <w:rPr>
                <w:rFonts w:ascii="宋体" w:hAnsi="宋体" w:cs="宋体"/>
                <w:color w:val="000000"/>
                <w:kern w:val="0"/>
                <w:sz w:val="22"/>
              </w:rPr>
            </w:pPr>
            <w:r>
              <w:rPr>
                <w:rFonts w:hint="eastAsia" w:ascii="宋体" w:hAnsi="宋体" w:cs="宋体"/>
                <w:color w:val="000000"/>
                <w:kern w:val="0"/>
                <w:sz w:val="22"/>
              </w:rPr>
              <w:t>14</w:t>
            </w:r>
          </w:p>
        </w:tc>
        <w:tc>
          <w:tcPr>
            <w:tcW w:w="3713" w:type="dxa"/>
            <w:tcBorders>
              <w:top w:val="nil"/>
              <w:left w:val="single" w:color="000000" w:sz="4" w:space="0"/>
              <w:bottom w:val="single" w:color="000000" w:sz="4" w:space="0"/>
              <w:right w:val="single" w:color="000000" w:sz="4" w:space="0"/>
            </w:tcBorders>
            <w:shd w:val="clear" w:color="auto" w:fill="auto"/>
            <w:noWrap/>
            <w:vAlign w:val="center"/>
          </w:tcPr>
          <w:p w14:paraId="5572DB1B">
            <w:pPr>
              <w:widowControl/>
              <w:jc w:val="left"/>
              <w:textAlignment w:val="center"/>
              <w:rPr>
                <w:rFonts w:ascii="宋体" w:hAnsi="宋体" w:cs="宋体"/>
                <w:color w:val="000000"/>
                <w:kern w:val="0"/>
                <w:sz w:val="22"/>
              </w:rPr>
            </w:pPr>
            <w:r>
              <w:rPr>
                <w:rFonts w:hint="eastAsia" w:ascii="宋体" w:hAnsi="宋体" w:cs="宋体"/>
                <w:color w:val="000000"/>
                <w:kern w:val="0"/>
                <w:sz w:val="22"/>
              </w:rPr>
              <w:t>胶带机防尘护罩</w:t>
            </w:r>
          </w:p>
        </w:tc>
        <w:tc>
          <w:tcPr>
            <w:tcW w:w="687" w:type="dxa"/>
            <w:tcBorders>
              <w:top w:val="nil"/>
              <w:left w:val="single" w:color="000000" w:sz="4" w:space="0"/>
              <w:bottom w:val="single" w:color="000000" w:sz="4" w:space="0"/>
              <w:right w:val="single" w:color="000000" w:sz="4" w:space="0"/>
            </w:tcBorders>
            <w:shd w:val="clear" w:color="auto" w:fill="auto"/>
            <w:noWrap/>
            <w:vAlign w:val="center"/>
          </w:tcPr>
          <w:p w14:paraId="152F6572">
            <w:pPr>
              <w:widowControl/>
              <w:jc w:val="center"/>
              <w:textAlignment w:val="center"/>
              <w:rPr>
                <w:rFonts w:ascii="宋体" w:hAnsi="宋体" w:cs="宋体"/>
                <w:color w:val="000000"/>
                <w:kern w:val="0"/>
                <w:sz w:val="22"/>
              </w:rPr>
            </w:pPr>
            <w:r>
              <w:rPr>
                <w:rFonts w:hint="eastAsia" w:ascii="宋体" w:hAnsi="宋体" w:cs="宋体"/>
                <w:color w:val="000000"/>
                <w:kern w:val="0"/>
                <w:sz w:val="22"/>
              </w:rPr>
              <w:t>米</w:t>
            </w:r>
          </w:p>
        </w:tc>
        <w:tc>
          <w:tcPr>
            <w:tcW w:w="750" w:type="dxa"/>
            <w:tcBorders>
              <w:top w:val="nil"/>
              <w:left w:val="single" w:color="000000" w:sz="4" w:space="0"/>
              <w:bottom w:val="single" w:color="000000" w:sz="4" w:space="0"/>
              <w:right w:val="single" w:color="000000" w:sz="4" w:space="0"/>
            </w:tcBorders>
            <w:shd w:val="clear" w:color="auto" w:fill="auto"/>
            <w:noWrap/>
            <w:vAlign w:val="center"/>
          </w:tcPr>
          <w:p w14:paraId="28DCEC0A">
            <w:pPr>
              <w:widowControl/>
              <w:jc w:val="center"/>
              <w:textAlignment w:val="center"/>
              <w:rPr>
                <w:rFonts w:ascii="宋体" w:hAnsi="宋体" w:cs="宋体"/>
                <w:color w:val="000000"/>
                <w:kern w:val="0"/>
                <w:sz w:val="22"/>
              </w:rPr>
            </w:pPr>
            <w:r>
              <w:rPr>
                <w:rFonts w:hint="eastAsia" w:ascii="宋体" w:hAnsi="宋体" w:cs="宋体"/>
                <w:color w:val="000000"/>
                <w:kern w:val="0"/>
                <w:sz w:val="22"/>
              </w:rPr>
              <w:t>13</w:t>
            </w:r>
          </w:p>
        </w:tc>
        <w:tc>
          <w:tcPr>
            <w:tcW w:w="2875" w:type="dxa"/>
            <w:tcBorders>
              <w:top w:val="nil"/>
              <w:left w:val="single" w:color="000000" w:sz="4" w:space="0"/>
              <w:bottom w:val="single" w:color="000000" w:sz="4" w:space="0"/>
              <w:right w:val="single" w:color="000000" w:sz="4" w:space="0"/>
            </w:tcBorders>
            <w:shd w:val="clear" w:color="auto" w:fill="auto"/>
            <w:noWrap/>
            <w:vAlign w:val="center"/>
          </w:tcPr>
          <w:p w14:paraId="12AE23D4">
            <w:pPr>
              <w:textAlignment w:val="center"/>
              <w:rPr>
                <w:rFonts w:ascii="宋体" w:hAnsi="宋体" w:cs="宋体"/>
                <w:color w:val="000000"/>
                <w:kern w:val="0"/>
                <w:sz w:val="22"/>
              </w:rPr>
            </w:pPr>
          </w:p>
        </w:tc>
      </w:tr>
    </w:tbl>
    <w:p w14:paraId="68ECE66F">
      <w:pPr>
        <w:pStyle w:val="2"/>
        <w:ind w:firstLine="422"/>
        <w:rPr>
          <w:rFonts w:ascii="宋体" w:hAnsi="宋体" w:cs="宋体"/>
          <w:b/>
          <w:bCs/>
          <w:color w:val="000000"/>
          <w:sz w:val="21"/>
          <w:szCs w:val="21"/>
        </w:rPr>
      </w:pPr>
    </w:p>
    <w:p w14:paraId="09D7913A">
      <w:pPr>
        <w:pStyle w:val="2"/>
        <w:ind w:firstLine="422"/>
        <w:rPr>
          <w:rFonts w:ascii="宋体" w:hAnsi="宋体" w:cs="宋体"/>
          <w:b/>
          <w:bCs/>
          <w:color w:val="000000"/>
          <w:sz w:val="21"/>
          <w:szCs w:val="21"/>
        </w:rPr>
      </w:pPr>
    </w:p>
    <w:p w14:paraId="539CAC3F">
      <w:pPr>
        <w:pStyle w:val="2"/>
        <w:ind w:firstLine="422"/>
        <w:rPr>
          <w:rFonts w:ascii="宋体" w:hAnsi="宋体" w:cs="宋体"/>
          <w:b/>
          <w:bCs/>
          <w:color w:val="000000"/>
          <w:sz w:val="21"/>
          <w:szCs w:val="21"/>
        </w:rPr>
      </w:pPr>
      <w:r>
        <w:rPr>
          <w:rFonts w:hint="eastAsia" w:ascii="宋体" w:hAnsi="宋体" w:cs="宋体"/>
          <w:b/>
          <w:bCs/>
          <w:color w:val="000000"/>
          <w:sz w:val="21"/>
          <w:szCs w:val="21"/>
        </w:rPr>
        <w:t>第4条 TD75型带式输送机 B650×20m（外置电机包胶电动滚筒15kW）</w:t>
      </w:r>
    </w:p>
    <w:tbl>
      <w:tblPr>
        <w:tblStyle w:val="5"/>
        <w:tblW w:w="9840" w:type="dxa"/>
        <w:tblInd w:w="93" w:type="dxa"/>
        <w:tblLayout w:type="fixed"/>
        <w:tblCellMar>
          <w:top w:w="0" w:type="dxa"/>
          <w:left w:w="108" w:type="dxa"/>
          <w:bottom w:w="0" w:type="dxa"/>
          <w:right w:w="108" w:type="dxa"/>
        </w:tblCellMar>
      </w:tblPr>
      <w:tblGrid>
        <w:gridCol w:w="720"/>
        <w:gridCol w:w="4147"/>
        <w:gridCol w:w="778"/>
        <w:gridCol w:w="626"/>
        <w:gridCol w:w="3569"/>
      </w:tblGrid>
      <w:tr w14:paraId="2584C94A">
        <w:tblPrEx>
          <w:tblCellMar>
            <w:top w:w="0" w:type="dxa"/>
            <w:left w:w="108" w:type="dxa"/>
            <w:bottom w:w="0" w:type="dxa"/>
            <w:right w:w="108" w:type="dxa"/>
          </w:tblCellMar>
        </w:tblPrEx>
        <w:trPr>
          <w:trHeight w:val="480" w:hRule="atLeast"/>
        </w:trPr>
        <w:tc>
          <w:tcPr>
            <w:tcW w:w="612" w:type="dxa"/>
            <w:tcBorders>
              <w:top w:val="single" w:color="000000" w:sz="4" w:space="0"/>
              <w:left w:val="single" w:color="000000" w:sz="4" w:space="0"/>
              <w:bottom w:val="single" w:color="000000" w:sz="4" w:space="0"/>
              <w:right w:val="single" w:color="000000" w:sz="4" w:space="0"/>
            </w:tcBorders>
            <w:shd w:val="clear" w:color="auto" w:fill="D9E1F2"/>
            <w:vAlign w:val="center"/>
          </w:tcPr>
          <w:p w14:paraId="29B1F944">
            <w:pPr>
              <w:widowControl/>
              <w:jc w:val="center"/>
              <w:textAlignment w:val="center"/>
              <w:rPr>
                <w:rFonts w:ascii="宋体" w:hAnsi="宋体" w:cs="宋体"/>
                <w:b/>
                <w:bCs/>
                <w:color w:val="000000"/>
                <w:szCs w:val="21"/>
              </w:rPr>
            </w:pPr>
            <w:r>
              <w:rPr>
                <w:rFonts w:hint="eastAsia" w:ascii="宋体" w:hAnsi="宋体" w:cs="宋体"/>
                <w:b/>
                <w:bCs/>
                <w:color w:val="000000"/>
                <w:kern w:val="0"/>
                <w:szCs w:val="21"/>
              </w:rPr>
              <w:t>序号</w:t>
            </w:r>
          </w:p>
        </w:tc>
        <w:tc>
          <w:tcPr>
            <w:tcW w:w="3530" w:type="dxa"/>
            <w:tcBorders>
              <w:top w:val="single" w:color="000000" w:sz="4" w:space="0"/>
              <w:left w:val="single" w:color="000000" w:sz="4" w:space="0"/>
              <w:bottom w:val="single" w:color="000000" w:sz="4" w:space="0"/>
              <w:right w:val="single" w:color="000000" w:sz="4" w:space="0"/>
            </w:tcBorders>
            <w:shd w:val="clear" w:color="auto" w:fill="D9E1F2"/>
            <w:vAlign w:val="center"/>
          </w:tcPr>
          <w:p w14:paraId="19ED0C37">
            <w:pPr>
              <w:widowControl/>
              <w:jc w:val="center"/>
              <w:textAlignment w:val="center"/>
              <w:rPr>
                <w:rFonts w:ascii="宋体" w:hAnsi="宋体" w:cs="宋体"/>
                <w:b/>
                <w:bCs/>
                <w:color w:val="000000"/>
                <w:szCs w:val="21"/>
              </w:rPr>
            </w:pPr>
            <w:r>
              <w:rPr>
                <w:rFonts w:hint="eastAsia" w:ascii="宋体" w:hAnsi="宋体" w:cs="宋体"/>
                <w:b/>
                <w:bCs/>
                <w:color w:val="000000"/>
                <w:kern w:val="0"/>
                <w:szCs w:val="21"/>
              </w:rPr>
              <w:t>单项名称</w:t>
            </w:r>
          </w:p>
        </w:tc>
        <w:tc>
          <w:tcPr>
            <w:tcW w:w="662" w:type="dxa"/>
            <w:tcBorders>
              <w:top w:val="single" w:color="000000" w:sz="4" w:space="0"/>
              <w:left w:val="single" w:color="000000" w:sz="4" w:space="0"/>
              <w:bottom w:val="single" w:color="000000" w:sz="4" w:space="0"/>
              <w:right w:val="single" w:color="000000" w:sz="4" w:space="0"/>
            </w:tcBorders>
            <w:shd w:val="clear" w:color="auto" w:fill="D9E1F2"/>
            <w:vAlign w:val="center"/>
          </w:tcPr>
          <w:p w14:paraId="46F568E4">
            <w:pPr>
              <w:widowControl/>
              <w:jc w:val="center"/>
              <w:textAlignment w:val="center"/>
              <w:rPr>
                <w:rFonts w:ascii="宋体" w:hAnsi="宋体" w:cs="宋体"/>
                <w:b/>
                <w:bCs/>
                <w:color w:val="000000"/>
                <w:szCs w:val="21"/>
              </w:rPr>
            </w:pPr>
            <w:r>
              <w:rPr>
                <w:rFonts w:hint="eastAsia" w:ascii="宋体" w:hAnsi="宋体" w:cs="宋体"/>
                <w:b/>
                <w:bCs/>
                <w:color w:val="000000"/>
                <w:kern w:val="0"/>
                <w:szCs w:val="21"/>
              </w:rPr>
              <w:t>单位</w:t>
            </w:r>
          </w:p>
        </w:tc>
        <w:tc>
          <w:tcPr>
            <w:tcW w:w="533" w:type="dxa"/>
            <w:tcBorders>
              <w:top w:val="single" w:color="000000" w:sz="4" w:space="0"/>
              <w:left w:val="single" w:color="000000" w:sz="4" w:space="0"/>
              <w:bottom w:val="single" w:color="000000" w:sz="4" w:space="0"/>
              <w:right w:val="single" w:color="000000" w:sz="4" w:space="0"/>
            </w:tcBorders>
            <w:shd w:val="clear" w:color="auto" w:fill="D9E1F2"/>
            <w:vAlign w:val="center"/>
          </w:tcPr>
          <w:p w14:paraId="3154F206">
            <w:pPr>
              <w:widowControl/>
              <w:jc w:val="center"/>
              <w:textAlignment w:val="center"/>
              <w:rPr>
                <w:rFonts w:ascii="宋体" w:hAnsi="宋体" w:cs="宋体"/>
                <w:b/>
                <w:bCs/>
                <w:color w:val="000000"/>
                <w:szCs w:val="21"/>
              </w:rPr>
            </w:pPr>
            <w:r>
              <w:rPr>
                <w:rFonts w:hint="eastAsia" w:ascii="宋体" w:hAnsi="宋体" w:cs="宋体"/>
                <w:b/>
                <w:bCs/>
                <w:color w:val="000000"/>
                <w:kern w:val="0"/>
                <w:szCs w:val="21"/>
              </w:rPr>
              <w:t>数量</w:t>
            </w:r>
          </w:p>
        </w:tc>
        <w:tc>
          <w:tcPr>
            <w:tcW w:w="3038" w:type="dxa"/>
            <w:tcBorders>
              <w:top w:val="single" w:color="000000" w:sz="4" w:space="0"/>
              <w:left w:val="single" w:color="000000" w:sz="4" w:space="0"/>
              <w:bottom w:val="single" w:color="000000" w:sz="4" w:space="0"/>
              <w:right w:val="single" w:color="000000" w:sz="4" w:space="0"/>
            </w:tcBorders>
            <w:shd w:val="clear" w:color="auto" w:fill="D9E1F2"/>
            <w:vAlign w:val="center"/>
          </w:tcPr>
          <w:p w14:paraId="15217C86">
            <w:pPr>
              <w:widowControl/>
              <w:jc w:val="center"/>
              <w:textAlignment w:val="center"/>
              <w:rPr>
                <w:rFonts w:ascii="宋体" w:hAnsi="宋体" w:cs="宋体"/>
                <w:b/>
                <w:bCs/>
                <w:color w:val="000000"/>
                <w:szCs w:val="21"/>
              </w:rPr>
            </w:pPr>
            <w:r>
              <w:rPr>
                <w:rFonts w:hint="eastAsia" w:ascii="宋体" w:hAnsi="宋体" w:cs="宋体"/>
                <w:b/>
                <w:bCs/>
                <w:color w:val="000000"/>
                <w:kern w:val="0"/>
                <w:szCs w:val="21"/>
              </w:rPr>
              <w:t>备注</w:t>
            </w:r>
          </w:p>
        </w:tc>
      </w:tr>
      <w:tr w14:paraId="42BA6343">
        <w:tblPrEx>
          <w:tblCellMar>
            <w:top w:w="0" w:type="dxa"/>
            <w:left w:w="108" w:type="dxa"/>
            <w:bottom w:w="0" w:type="dxa"/>
            <w:right w:w="108" w:type="dxa"/>
          </w:tblCellMar>
        </w:tblPrEx>
        <w:trPr>
          <w:trHeight w:val="270"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C3D21">
            <w:pPr>
              <w:widowControl/>
              <w:jc w:val="center"/>
              <w:textAlignment w:val="center"/>
              <w:rPr>
                <w:rFonts w:ascii="宋体" w:hAnsi="宋体" w:cs="宋体"/>
                <w:color w:val="000000"/>
                <w:szCs w:val="21"/>
              </w:rPr>
            </w:pPr>
            <w:r>
              <w:rPr>
                <w:rFonts w:hint="eastAsia" w:ascii="宋体" w:hAnsi="宋体" w:cs="宋体"/>
                <w:color w:val="000000"/>
                <w:kern w:val="0"/>
                <w:szCs w:val="21"/>
              </w:rPr>
              <w:t>1</w:t>
            </w:r>
          </w:p>
        </w:tc>
        <w:tc>
          <w:tcPr>
            <w:tcW w:w="3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ADD70">
            <w:pPr>
              <w:widowControl/>
              <w:jc w:val="left"/>
              <w:textAlignment w:val="center"/>
              <w:rPr>
                <w:rFonts w:ascii="宋体" w:hAnsi="宋体" w:cs="宋体"/>
                <w:color w:val="000000"/>
                <w:szCs w:val="21"/>
              </w:rPr>
            </w:pPr>
            <w:r>
              <w:rPr>
                <w:rFonts w:hint="eastAsia" w:ascii="宋体" w:hAnsi="宋体" w:cs="宋体"/>
                <w:color w:val="000000"/>
                <w:kern w:val="0"/>
                <w:szCs w:val="21"/>
              </w:rPr>
              <w:t>EP200环形带B650*5（6.0+1.5）</w:t>
            </w:r>
          </w:p>
        </w:tc>
        <w:tc>
          <w:tcPr>
            <w:tcW w:w="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1D49A">
            <w:pPr>
              <w:widowControl/>
              <w:jc w:val="center"/>
              <w:textAlignment w:val="center"/>
              <w:rPr>
                <w:rFonts w:ascii="宋体" w:hAnsi="宋体" w:cs="宋体"/>
                <w:color w:val="000000"/>
                <w:szCs w:val="21"/>
              </w:rPr>
            </w:pPr>
            <w:r>
              <w:rPr>
                <w:rFonts w:hint="eastAsia" w:ascii="宋体" w:hAnsi="宋体" w:cs="宋体"/>
                <w:color w:val="000000"/>
                <w:kern w:val="0"/>
                <w:szCs w:val="21"/>
              </w:rPr>
              <w:t>米</w:t>
            </w: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345BD">
            <w:pPr>
              <w:widowControl/>
              <w:jc w:val="center"/>
              <w:textAlignment w:val="center"/>
              <w:rPr>
                <w:rFonts w:ascii="宋体" w:hAnsi="宋体" w:cs="宋体"/>
                <w:color w:val="000000"/>
                <w:szCs w:val="21"/>
              </w:rPr>
            </w:pPr>
            <w:r>
              <w:rPr>
                <w:rFonts w:hint="eastAsia" w:ascii="宋体" w:hAnsi="宋体" w:cs="宋体"/>
                <w:color w:val="000000"/>
                <w:kern w:val="0"/>
                <w:szCs w:val="21"/>
              </w:rPr>
              <w:t>45</w:t>
            </w:r>
          </w:p>
        </w:tc>
        <w:tc>
          <w:tcPr>
            <w:tcW w:w="3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55354">
            <w:pPr>
              <w:widowControl/>
              <w:jc w:val="left"/>
              <w:textAlignment w:val="center"/>
              <w:rPr>
                <w:rFonts w:ascii="宋体" w:hAnsi="宋体" w:cs="宋体"/>
                <w:color w:val="000000"/>
                <w:szCs w:val="21"/>
              </w:rPr>
            </w:pPr>
            <w:r>
              <w:rPr>
                <w:rFonts w:hint="eastAsia" w:ascii="宋体" w:hAnsi="宋体" w:cs="宋体"/>
                <w:color w:val="000000"/>
                <w:kern w:val="0"/>
                <w:szCs w:val="21"/>
              </w:rPr>
              <w:t>国标</w:t>
            </w:r>
          </w:p>
        </w:tc>
      </w:tr>
      <w:tr w14:paraId="38084DE8">
        <w:tblPrEx>
          <w:tblCellMar>
            <w:top w:w="0" w:type="dxa"/>
            <w:left w:w="108" w:type="dxa"/>
            <w:bottom w:w="0" w:type="dxa"/>
            <w:right w:w="108" w:type="dxa"/>
          </w:tblCellMar>
        </w:tblPrEx>
        <w:trPr>
          <w:trHeight w:val="270"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DBD51">
            <w:pPr>
              <w:widowControl/>
              <w:jc w:val="center"/>
              <w:textAlignment w:val="center"/>
              <w:rPr>
                <w:rFonts w:ascii="宋体" w:hAnsi="宋体" w:cs="宋体"/>
                <w:color w:val="000000"/>
                <w:szCs w:val="21"/>
              </w:rPr>
            </w:pPr>
            <w:r>
              <w:rPr>
                <w:rFonts w:hint="eastAsia" w:ascii="宋体" w:hAnsi="宋体" w:cs="宋体"/>
                <w:color w:val="000000"/>
                <w:kern w:val="0"/>
                <w:szCs w:val="21"/>
              </w:rPr>
              <w:t>2</w:t>
            </w:r>
          </w:p>
        </w:tc>
        <w:tc>
          <w:tcPr>
            <w:tcW w:w="3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0A187">
            <w:pPr>
              <w:widowControl/>
              <w:jc w:val="left"/>
              <w:textAlignment w:val="center"/>
              <w:rPr>
                <w:rFonts w:ascii="宋体" w:hAnsi="宋体" w:cs="宋体"/>
                <w:color w:val="000000"/>
                <w:szCs w:val="21"/>
              </w:rPr>
            </w:pPr>
            <w:r>
              <w:rPr>
                <w:rFonts w:hint="eastAsia" w:ascii="宋体" w:hAnsi="宋体" w:cs="宋体"/>
                <w:color w:val="000000"/>
                <w:kern w:val="0"/>
                <w:szCs w:val="21"/>
              </w:rPr>
              <w:t>外置电机包胶电动滚筒500*650*15kw*15kw带速1.6m/s /行星/</w:t>
            </w:r>
          </w:p>
        </w:tc>
        <w:tc>
          <w:tcPr>
            <w:tcW w:w="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FA3DC">
            <w:pPr>
              <w:widowControl/>
              <w:jc w:val="center"/>
              <w:textAlignment w:val="center"/>
              <w:rPr>
                <w:rFonts w:ascii="宋体" w:hAnsi="宋体" w:cs="宋体"/>
                <w:color w:val="000000"/>
                <w:szCs w:val="21"/>
              </w:rPr>
            </w:pPr>
            <w:r>
              <w:rPr>
                <w:rFonts w:hint="eastAsia" w:ascii="宋体" w:hAnsi="宋体" w:cs="宋体"/>
                <w:color w:val="000000"/>
                <w:kern w:val="0"/>
                <w:szCs w:val="21"/>
              </w:rPr>
              <w:t>套</w:t>
            </w: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A8BB4">
            <w:pPr>
              <w:widowControl/>
              <w:jc w:val="center"/>
              <w:textAlignment w:val="center"/>
              <w:rPr>
                <w:rFonts w:ascii="宋体" w:hAnsi="宋体" w:cs="宋体"/>
                <w:color w:val="000000"/>
                <w:szCs w:val="21"/>
              </w:rPr>
            </w:pPr>
            <w:r>
              <w:rPr>
                <w:rFonts w:hint="eastAsia" w:ascii="宋体" w:hAnsi="宋体" w:cs="宋体"/>
                <w:color w:val="000000"/>
                <w:kern w:val="0"/>
                <w:szCs w:val="21"/>
              </w:rPr>
              <w:t>1</w:t>
            </w:r>
          </w:p>
        </w:tc>
        <w:tc>
          <w:tcPr>
            <w:tcW w:w="3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6ACB6">
            <w:pPr>
              <w:widowControl/>
              <w:jc w:val="left"/>
              <w:textAlignment w:val="center"/>
              <w:rPr>
                <w:rFonts w:ascii="宋体" w:hAnsi="宋体" w:cs="宋体"/>
                <w:color w:val="000000"/>
                <w:szCs w:val="21"/>
              </w:rPr>
            </w:pPr>
            <w:r>
              <w:rPr>
                <w:rFonts w:hint="eastAsia" w:ascii="宋体" w:hAnsi="宋体" w:cs="宋体"/>
                <w:color w:val="000000"/>
                <w:kern w:val="0"/>
                <w:szCs w:val="21"/>
              </w:rPr>
              <w:t>华力/皖南/西安西玛 等一线品牌 二级能效以上 国标 注油    带速1.6m/s</w:t>
            </w:r>
          </w:p>
        </w:tc>
      </w:tr>
      <w:tr w14:paraId="63DB3142">
        <w:tblPrEx>
          <w:tblCellMar>
            <w:top w:w="0" w:type="dxa"/>
            <w:left w:w="108" w:type="dxa"/>
            <w:bottom w:w="0" w:type="dxa"/>
            <w:right w:w="108" w:type="dxa"/>
          </w:tblCellMar>
        </w:tblPrEx>
        <w:trPr>
          <w:trHeight w:val="270"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EBE1A">
            <w:pPr>
              <w:widowControl/>
              <w:jc w:val="center"/>
              <w:textAlignment w:val="center"/>
              <w:rPr>
                <w:rFonts w:ascii="宋体" w:hAnsi="宋体" w:cs="宋体"/>
                <w:color w:val="000000"/>
                <w:szCs w:val="21"/>
              </w:rPr>
            </w:pPr>
            <w:r>
              <w:rPr>
                <w:rFonts w:hint="eastAsia" w:ascii="宋体" w:hAnsi="宋体" w:cs="宋体"/>
                <w:color w:val="000000"/>
                <w:kern w:val="0"/>
                <w:szCs w:val="21"/>
              </w:rPr>
              <w:t>3</w:t>
            </w:r>
          </w:p>
        </w:tc>
        <w:tc>
          <w:tcPr>
            <w:tcW w:w="3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5EED7">
            <w:pPr>
              <w:widowControl/>
              <w:jc w:val="left"/>
              <w:textAlignment w:val="center"/>
              <w:rPr>
                <w:rFonts w:ascii="宋体" w:hAnsi="宋体" w:cs="宋体"/>
                <w:color w:val="000000"/>
                <w:szCs w:val="21"/>
              </w:rPr>
            </w:pPr>
            <w:r>
              <w:rPr>
                <w:rFonts w:hint="eastAsia" w:ascii="宋体" w:hAnsi="宋体" w:cs="宋体"/>
                <w:color w:val="000000"/>
                <w:kern w:val="0"/>
                <w:szCs w:val="21"/>
              </w:rPr>
              <w:t>尾部滚筒320</w:t>
            </w:r>
          </w:p>
        </w:tc>
        <w:tc>
          <w:tcPr>
            <w:tcW w:w="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EB2FC">
            <w:pPr>
              <w:widowControl/>
              <w:jc w:val="center"/>
              <w:textAlignment w:val="center"/>
              <w:rPr>
                <w:rFonts w:ascii="宋体" w:hAnsi="宋体" w:cs="宋体"/>
                <w:color w:val="000000"/>
                <w:szCs w:val="21"/>
              </w:rPr>
            </w:pPr>
            <w:r>
              <w:rPr>
                <w:rFonts w:hint="eastAsia" w:ascii="宋体" w:hAnsi="宋体" w:cs="宋体"/>
                <w:color w:val="000000"/>
                <w:kern w:val="0"/>
                <w:szCs w:val="21"/>
              </w:rPr>
              <w:t>个</w:t>
            </w: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ED67D">
            <w:pPr>
              <w:widowControl/>
              <w:jc w:val="center"/>
              <w:textAlignment w:val="center"/>
              <w:rPr>
                <w:rFonts w:ascii="宋体" w:hAnsi="宋体" w:cs="宋体"/>
                <w:color w:val="000000"/>
                <w:szCs w:val="21"/>
              </w:rPr>
            </w:pPr>
            <w:r>
              <w:rPr>
                <w:rFonts w:hint="eastAsia" w:ascii="宋体" w:hAnsi="宋体" w:cs="宋体"/>
                <w:color w:val="000000"/>
                <w:kern w:val="0"/>
                <w:szCs w:val="21"/>
              </w:rPr>
              <w:t>1</w:t>
            </w:r>
          </w:p>
        </w:tc>
        <w:tc>
          <w:tcPr>
            <w:tcW w:w="3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E4137">
            <w:pPr>
              <w:widowControl/>
              <w:jc w:val="left"/>
              <w:textAlignment w:val="center"/>
              <w:rPr>
                <w:rFonts w:ascii="宋体" w:hAnsi="宋体" w:cs="宋体"/>
                <w:color w:val="000000"/>
                <w:szCs w:val="21"/>
              </w:rPr>
            </w:pPr>
            <w:r>
              <w:rPr>
                <w:rFonts w:hint="eastAsia" w:ascii="宋体" w:hAnsi="宋体" w:cs="宋体"/>
                <w:color w:val="000000"/>
                <w:kern w:val="0"/>
                <w:szCs w:val="21"/>
              </w:rPr>
              <w:t>国标</w:t>
            </w:r>
          </w:p>
        </w:tc>
      </w:tr>
      <w:tr w14:paraId="38301F87">
        <w:tblPrEx>
          <w:tblCellMar>
            <w:top w:w="0" w:type="dxa"/>
            <w:left w:w="108" w:type="dxa"/>
            <w:bottom w:w="0" w:type="dxa"/>
            <w:right w:w="108" w:type="dxa"/>
          </w:tblCellMar>
        </w:tblPrEx>
        <w:trPr>
          <w:trHeight w:val="270"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A6369">
            <w:pPr>
              <w:widowControl/>
              <w:jc w:val="center"/>
              <w:textAlignment w:val="center"/>
              <w:rPr>
                <w:rFonts w:ascii="宋体" w:hAnsi="宋体" w:cs="宋体"/>
                <w:color w:val="000000"/>
                <w:szCs w:val="21"/>
              </w:rPr>
            </w:pPr>
            <w:r>
              <w:rPr>
                <w:rFonts w:hint="eastAsia" w:ascii="宋体" w:hAnsi="宋体" w:cs="宋体"/>
                <w:color w:val="000000"/>
                <w:kern w:val="0"/>
                <w:szCs w:val="21"/>
              </w:rPr>
              <w:t>4</w:t>
            </w:r>
          </w:p>
        </w:tc>
        <w:tc>
          <w:tcPr>
            <w:tcW w:w="3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0CC67">
            <w:pPr>
              <w:widowControl/>
              <w:jc w:val="left"/>
              <w:textAlignment w:val="center"/>
              <w:rPr>
                <w:rFonts w:ascii="宋体" w:hAnsi="宋体" w:cs="宋体"/>
                <w:color w:val="000000"/>
                <w:szCs w:val="21"/>
              </w:rPr>
            </w:pPr>
            <w:r>
              <w:rPr>
                <w:rFonts w:hint="eastAsia" w:ascii="宋体" w:hAnsi="宋体" w:cs="宋体"/>
                <w:color w:val="000000"/>
                <w:kern w:val="0"/>
                <w:szCs w:val="21"/>
              </w:rPr>
              <w:t>上托辊组B650</w:t>
            </w:r>
          </w:p>
        </w:tc>
        <w:tc>
          <w:tcPr>
            <w:tcW w:w="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4F8B0">
            <w:pPr>
              <w:widowControl/>
              <w:jc w:val="center"/>
              <w:textAlignment w:val="center"/>
              <w:rPr>
                <w:rFonts w:ascii="宋体" w:hAnsi="宋体" w:cs="宋体"/>
                <w:color w:val="000000"/>
                <w:szCs w:val="21"/>
              </w:rPr>
            </w:pPr>
            <w:r>
              <w:rPr>
                <w:rFonts w:hint="eastAsia" w:ascii="宋体" w:hAnsi="宋体" w:cs="宋体"/>
                <w:color w:val="000000"/>
                <w:kern w:val="0"/>
                <w:szCs w:val="21"/>
              </w:rPr>
              <w:t>套</w:t>
            </w: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139F4">
            <w:pPr>
              <w:widowControl/>
              <w:jc w:val="center"/>
              <w:textAlignment w:val="center"/>
              <w:rPr>
                <w:rFonts w:ascii="宋体" w:hAnsi="宋体" w:cs="宋体"/>
                <w:color w:val="000000"/>
                <w:szCs w:val="21"/>
              </w:rPr>
            </w:pPr>
            <w:r>
              <w:rPr>
                <w:rFonts w:hint="eastAsia" w:ascii="宋体" w:hAnsi="宋体" w:cs="宋体"/>
                <w:color w:val="000000"/>
                <w:kern w:val="0"/>
                <w:szCs w:val="21"/>
              </w:rPr>
              <w:t>20</w:t>
            </w:r>
          </w:p>
        </w:tc>
        <w:tc>
          <w:tcPr>
            <w:tcW w:w="3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43694">
            <w:pPr>
              <w:widowControl/>
              <w:jc w:val="left"/>
              <w:textAlignment w:val="center"/>
              <w:rPr>
                <w:rFonts w:ascii="宋体" w:hAnsi="宋体" w:cs="宋体"/>
                <w:color w:val="000000"/>
                <w:szCs w:val="21"/>
              </w:rPr>
            </w:pPr>
            <w:r>
              <w:rPr>
                <w:rFonts w:hint="eastAsia" w:ascii="宋体" w:hAnsi="宋体" w:cs="宋体"/>
                <w:color w:val="000000"/>
                <w:kern w:val="0"/>
                <w:szCs w:val="21"/>
              </w:rPr>
              <w:t>标准</w:t>
            </w:r>
          </w:p>
        </w:tc>
      </w:tr>
      <w:tr w14:paraId="3C67F26C">
        <w:tblPrEx>
          <w:tblCellMar>
            <w:top w:w="0" w:type="dxa"/>
            <w:left w:w="108" w:type="dxa"/>
            <w:bottom w:w="0" w:type="dxa"/>
            <w:right w:w="108" w:type="dxa"/>
          </w:tblCellMar>
        </w:tblPrEx>
        <w:trPr>
          <w:trHeight w:val="270"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B9604">
            <w:pPr>
              <w:widowControl/>
              <w:jc w:val="center"/>
              <w:textAlignment w:val="center"/>
              <w:rPr>
                <w:rFonts w:ascii="宋体" w:hAnsi="宋体" w:cs="宋体"/>
                <w:color w:val="000000"/>
                <w:szCs w:val="21"/>
              </w:rPr>
            </w:pPr>
            <w:r>
              <w:rPr>
                <w:rFonts w:hint="eastAsia" w:ascii="宋体" w:hAnsi="宋体" w:cs="宋体"/>
                <w:color w:val="000000"/>
                <w:kern w:val="0"/>
                <w:szCs w:val="21"/>
              </w:rPr>
              <w:t>5</w:t>
            </w:r>
          </w:p>
        </w:tc>
        <w:tc>
          <w:tcPr>
            <w:tcW w:w="3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CAB65">
            <w:pPr>
              <w:widowControl/>
              <w:jc w:val="left"/>
              <w:textAlignment w:val="center"/>
              <w:rPr>
                <w:rFonts w:ascii="宋体" w:hAnsi="宋体" w:cs="宋体"/>
                <w:color w:val="000000"/>
                <w:szCs w:val="21"/>
              </w:rPr>
            </w:pPr>
            <w:r>
              <w:rPr>
                <w:rFonts w:hint="eastAsia" w:ascii="宋体" w:hAnsi="宋体" w:cs="宋体"/>
                <w:color w:val="000000"/>
                <w:kern w:val="0"/>
                <w:szCs w:val="21"/>
              </w:rPr>
              <w:t>下托辊组B650</w:t>
            </w:r>
          </w:p>
        </w:tc>
        <w:tc>
          <w:tcPr>
            <w:tcW w:w="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DA5E7">
            <w:pPr>
              <w:widowControl/>
              <w:jc w:val="center"/>
              <w:textAlignment w:val="center"/>
              <w:rPr>
                <w:rFonts w:ascii="宋体" w:hAnsi="宋体" w:cs="宋体"/>
                <w:color w:val="000000"/>
                <w:szCs w:val="21"/>
              </w:rPr>
            </w:pPr>
            <w:r>
              <w:rPr>
                <w:rFonts w:hint="eastAsia" w:ascii="宋体" w:hAnsi="宋体" w:cs="宋体"/>
                <w:color w:val="000000"/>
                <w:kern w:val="0"/>
                <w:szCs w:val="21"/>
              </w:rPr>
              <w:t>套</w:t>
            </w: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6F45B">
            <w:pPr>
              <w:widowControl/>
              <w:jc w:val="center"/>
              <w:textAlignment w:val="center"/>
              <w:rPr>
                <w:rFonts w:ascii="宋体" w:hAnsi="宋体" w:cs="宋体"/>
                <w:color w:val="000000"/>
                <w:szCs w:val="21"/>
              </w:rPr>
            </w:pPr>
            <w:r>
              <w:rPr>
                <w:rFonts w:hint="eastAsia" w:ascii="宋体" w:hAnsi="宋体" w:cs="宋体"/>
                <w:color w:val="000000"/>
                <w:kern w:val="0"/>
                <w:szCs w:val="21"/>
              </w:rPr>
              <w:t>8</w:t>
            </w:r>
          </w:p>
        </w:tc>
        <w:tc>
          <w:tcPr>
            <w:tcW w:w="3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B6965">
            <w:pPr>
              <w:widowControl/>
              <w:jc w:val="left"/>
              <w:textAlignment w:val="center"/>
              <w:rPr>
                <w:rFonts w:ascii="宋体" w:hAnsi="宋体" w:cs="宋体"/>
                <w:color w:val="000000"/>
                <w:szCs w:val="21"/>
              </w:rPr>
            </w:pPr>
            <w:r>
              <w:rPr>
                <w:rFonts w:hint="eastAsia" w:ascii="宋体" w:hAnsi="宋体" w:cs="宋体"/>
                <w:color w:val="000000"/>
                <w:kern w:val="0"/>
                <w:szCs w:val="21"/>
              </w:rPr>
              <w:t>标准</w:t>
            </w:r>
          </w:p>
        </w:tc>
      </w:tr>
      <w:tr w14:paraId="3CFC8429">
        <w:tblPrEx>
          <w:tblCellMar>
            <w:top w:w="0" w:type="dxa"/>
            <w:left w:w="108" w:type="dxa"/>
            <w:bottom w:w="0" w:type="dxa"/>
            <w:right w:w="108" w:type="dxa"/>
          </w:tblCellMar>
        </w:tblPrEx>
        <w:trPr>
          <w:trHeight w:val="270"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F00EA">
            <w:pPr>
              <w:widowControl/>
              <w:jc w:val="center"/>
              <w:textAlignment w:val="center"/>
              <w:rPr>
                <w:rFonts w:ascii="宋体" w:hAnsi="宋体" w:cs="宋体"/>
                <w:color w:val="000000"/>
                <w:szCs w:val="21"/>
              </w:rPr>
            </w:pPr>
            <w:r>
              <w:rPr>
                <w:rFonts w:hint="eastAsia" w:ascii="宋体" w:hAnsi="宋体" w:cs="宋体"/>
                <w:color w:val="000000"/>
                <w:kern w:val="0"/>
                <w:szCs w:val="21"/>
              </w:rPr>
              <w:t>6</w:t>
            </w:r>
          </w:p>
        </w:tc>
        <w:tc>
          <w:tcPr>
            <w:tcW w:w="3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79938">
            <w:pPr>
              <w:widowControl/>
              <w:jc w:val="left"/>
              <w:textAlignment w:val="center"/>
              <w:rPr>
                <w:rFonts w:ascii="宋体" w:hAnsi="宋体" w:cs="宋体"/>
                <w:color w:val="000000"/>
                <w:szCs w:val="21"/>
              </w:rPr>
            </w:pPr>
            <w:r>
              <w:rPr>
                <w:rFonts w:hint="eastAsia" w:ascii="宋体" w:hAnsi="宋体" w:cs="宋体"/>
                <w:color w:val="000000"/>
                <w:kern w:val="0"/>
                <w:szCs w:val="21"/>
              </w:rPr>
              <w:t>机架B650</w:t>
            </w:r>
          </w:p>
        </w:tc>
        <w:tc>
          <w:tcPr>
            <w:tcW w:w="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F0997">
            <w:pPr>
              <w:widowControl/>
              <w:jc w:val="center"/>
              <w:textAlignment w:val="center"/>
              <w:rPr>
                <w:rFonts w:ascii="宋体" w:hAnsi="宋体" w:cs="宋体"/>
                <w:color w:val="000000"/>
                <w:szCs w:val="21"/>
              </w:rPr>
            </w:pPr>
            <w:r>
              <w:rPr>
                <w:rFonts w:hint="eastAsia" w:ascii="宋体" w:hAnsi="宋体" w:cs="宋体"/>
                <w:color w:val="000000"/>
                <w:kern w:val="0"/>
                <w:szCs w:val="21"/>
              </w:rPr>
              <w:t>米</w:t>
            </w: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D514E">
            <w:pPr>
              <w:widowControl/>
              <w:jc w:val="center"/>
              <w:textAlignment w:val="center"/>
              <w:rPr>
                <w:rFonts w:ascii="宋体" w:hAnsi="宋体" w:cs="宋体"/>
                <w:color w:val="000000"/>
                <w:szCs w:val="21"/>
              </w:rPr>
            </w:pPr>
            <w:r>
              <w:rPr>
                <w:rFonts w:hint="eastAsia" w:ascii="宋体" w:hAnsi="宋体" w:cs="宋体"/>
                <w:color w:val="000000"/>
                <w:kern w:val="0"/>
                <w:szCs w:val="21"/>
              </w:rPr>
              <w:t>20</w:t>
            </w:r>
          </w:p>
        </w:tc>
        <w:tc>
          <w:tcPr>
            <w:tcW w:w="3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DA53D">
            <w:pPr>
              <w:widowControl/>
              <w:jc w:val="left"/>
              <w:textAlignment w:val="center"/>
              <w:rPr>
                <w:rFonts w:ascii="宋体" w:hAnsi="宋体" w:cs="宋体"/>
                <w:color w:val="000000"/>
                <w:szCs w:val="21"/>
              </w:rPr>
            </w:pPr>
            <w:r>
              <w:rPr>
                <w:rFonts w:hint="eastAsia" w:ascii="宋体" w:hAnsi="宋体" w:cs="宋体"/>
                <w:color w:val="000000"/>
                <w:kern w:val="0"/>
                <w:szCs w:val="21"/>
              </w:rPr>
              <w:t>12槽钢</w:t>
            </w:r>
          </w:p>
        </w:tc>
      </w:tr>
      <w:tr w14:paraId="0989F414">
        <w:tblPrEx>
          <w:tblCellMar>
            <w:top w:w="0" w:type="dxa"/>
            <w:left w:w="108" w:type="dxa"/>
            <w:bottom w:w="0" w:type="dxa"/>
            <w:right w:w="108" w:type="dxa"/>
          </w:tblCellMar>
        </w:tblPrEx>
        <w:trPr>
          <w:trHeight w:val="270"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55BF9">
            <w:pPr>
              <w:widowControl/>
              <w:jc w:val="center"/>
              <w:textAlignment w:val="center"/>
              <w:rPr>
                <w:rFonts w:ascii="宋体" w:hAnsi="宋体" w:cs="宋体"/>
                <w:color w:val="000000"/>
                <w:szCs w:val="21"/>
              </w:rPr>
            </w:pPr>
            <w:r>
              <w:rPr>
                <w:rFonts w:hint="eastAsia" w:ascii="宋体" w:hAnsi="宋体" w:cs="宋体"/>
                <w:color w:val="000000"/>
                <w:kern w:val="0"/>
                <w:szCs w:val="21"/>
              </w:rPr>
              <w:t>7</w:t>
            </w:r>
          </w:p>
        </w:tc>
        <w:tc>
          <w:tcPr>
            <w:tcW w:w="3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84489">
            <w:pPr>
              <w:widowControl/>
              <w:jc w:val="left"/>
              <w:textAlignment w:val="center"/>
              <w:rPr>
                <w:rFonts w:ascii="宋体" w:hAnsi="宋体" w:cs="宋体"/>
                <w:color w:val="000000"/>
                <w:szCs w:val="21"/>
              </w:rPr>
            </w:pPr>
            <w:r>
              <w:rPr>
                <w:rFonts w:hint="eastAsia" w:ascii="宋体" w:hAnsi="宋体" w:cs="宋体"/>
                <w:color w:val="000000"/>
                <w:kern w:val="0"/>
                <w:szCs w:val="21"/>
              </w:rPr>
              <w:t>输送机支腿</w:t>
            </w:r>
          </w:p>
        </w:tc>
        <w:tc>
          <w:tcPr>
            <w:tcW w:w="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D7A4E">
            <w:pPr>
              <w:widowControl/>
              <w:jc w:val="center"/>
              <w:textAlignment w:val="center"/>
              <w:rPr>
                <w:rFonts w:ascii="宋体" w:hAnsi="宋体" w:cs="宋体"/>
                <w:color w:val="000000"/>
                <w:szCs w:val="21"/>
              </w:rPr>
            </w:pPr>
            <w:r>
              <w:rPr>
                <w:rFonts w:hint="eastAsia" w:ascii="宋体" w:hAnsi="宋体" w:cs="宋体"/>
                <w:color w:val="000000"/>
                <w:kern w:val="0"/>
                <w:szCs w:val="21"/>
              </w:rPr>
              <w:t>条</w:t>
            </w: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1BB9A">
            <w:pPr>
              <w:widowControl/>
              <w:jc w:val="center"/>
              <w:textAlignment w:val="center"/>
              <w:rPr>
                <w:rFonts w:ascii="宋体" w:hAnsi="宋体" w:cs="宋体"/>
                <w:color w:val="000000"/>
                <w:szCs w:val="21"/>
              </w:rPr>
            </w:pPr>
            <w:r>
              <w:rPr>
                <w:rFonts w:hint="eastAsia" w:ascii="宋体" w:hAnsi="宋体" w:cs="宋体"/>
                <w:color w:val="000000"/>
                <w:kern w:val="0"/>
                <w:szCs w:val="21"/>
              </w:rPr>
              <w:t>4</w:t>
            </w:r>
          </w:p>
        </w:tc>
        <w:tc>
          <w:tcPr>
            <w:tcW w:w="3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8A601">
            <w:pPr>
              <w:widowControl/>
              <w:jc w:val="left"/>
              <w:textAlignment w:val="center"/>
              <w:rPr>
                <w:rFonts w:ascii="宋体" w:hAnsi="宋体" w:cs="宋体"/>
                <w:color w:val="000000"/>
                <w:szCs w:val="21"/>
              </w:rPr>
            </w:pPr>
            <w:r>
              <w:rPr>
                <w:rFonts w:hint="eastAsia" w:ascii="宋体" w:hAnsi="宋体" w:cs="宋体"/>
                <w:color w:val="000000"/>
                <w:kern w:val="0"/>
                <w:szCs w:val="21"/>
              </w:rPr>
              <w:t>12槽钢</w:t>
            </w:r>
          </w:p>
        </w:tc>
      </w:tr>
      <w:tr w14:paraId="25C46371">
        <w:tblPrEx>
          <w:tblCellMar>
            <w:top w:w="0" w:type="dxa"/>
            <w:left w:w="108" w:type="dxa"/>
            <w:bottom w:w="0" w:type="dxa"/>
            <w:right w:w="108" w:type="dxa"/>
          </w:tblCellMar>
        </w:tblPrEx>
        <w:trPr>
          <w:trHeight w:val="270"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1DABB">
            <w:pPr>
              <w:widowControl/>
              <w:jc w:val="center"/>
              <w:textAlignment w:val="center"/>
              <w:rPr>
                <w:rFonts w:ascii="宋体" w:hAnsi="宋体" w:cs="宋体"/>
                <w:color w:val="000000"/>
                <w:szCs w:val="21"/>
              </w:rPr>
            </w:pPr>
            <w:r>
              <w:rPr>
                <w:rFonts w:hint="eastAsia" w:ascii="宋体" w:hAnsi="宋体" w:cs="宋体"/>
                <w:color w:val="000000"/>
                <w:kern w:val="0"/>
                <w:szCs w:val="21"/>
              </w:rPr>
              <w:t>8</w:t>
            </w:r>
          </w:p>
        </w:tc>
        <w:tc>
          <w:tcPr>
            <w:tcW w:w="3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B6043">
            <w:pPr>
              <w:widowControl/>
              <w:jc w:val="left"/>
              <w:textAlignment w:val="center"/>
              <w:rPr>
                <w:rFonts w:ascii="宋体" w:hAnsi="宋体" w:cs="宋体"/>
                <w:color w:val="000000"/>
                <w:szCs w:val="21"/>
              </w:rPr>
            </w:pPr>
            <w:r>
              <w:rPr>
                <w:rFonts w:hint="eastAsia" w:ascii="宋体" w:hAnsi="宋体" w:cs="宋体"/>
                <w:color w:val="000000"/>
                <w:kern w:val="0"/>
                <w:szCs w:val="21"/>
              </w:rPr>
              <w:t>上调心支架组</w:t>
            </w:r>
          </w:p>
        </w:tc>
        <w:tc>
          <w:tcPr>
            <w:tcW w:w="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FCC62">
            <w:pPr>
              <w:widowControl/>
              <w:jc w:val="center"/>
              <w:textAlignment w:val="center"/>
              <w:rPr>
                <w:rFonts w:ascii="宋体" w:hAnsi="宋体" w:cs="宋体"/>
                <w:color w:val="000000"/>
                <w:szCs w:val="21"/>
              </w:rPr>
            </w:pPr>
            <w:r>
              <w:rPr>
                <w:rFonts w:hint="eastAsia" w:ascii="宋体" w:hAnsi="宋体" w:cs="宋体"/>
                <w:color w:val="000000"/>
                <w:kern w:val="0"/>
                <w:szCs w:val="21"/>
              </w:rPr>
              <w:t>套</w:t>
            </w: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62CC6">
            <w:pPr>
              <w:widowControl/>
              <w:jc w:val="center"/>
              <w:textAlignment w:val="center"/>
              <w:rPr>
                <w:rFonts w:ascii="宋体" w:hAnsi="宋体" w:cs="宋体"/>
                <w:color w:val="000000"/>
                <w:szCs w:val="21"/>
              </w:rPr>
            </w:pPr>
            <w:r>
              <w:rPr>
                <w:rFonts w:hint="eastAsia" w:ascii="宋体" w:hAnsi="宋体" w:cs="宋体"/>
                <w:color w:val="000000"/>
                <w:kern w:val="0"/>
                <w:szCs w:val="21"/>
              </w:rPr>
              <w:t>4</w:t>
            </w:r>
          </w:p>
        </w:tc>
        <w:tc>
          <w:tcPr>
            <w:tcW w:w="3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01F55">
            <w:pPr>
              <w:widowControl/>
              <w:jc w:val="left"/>
              <w:textAlignment w:val="center"/>
              <w:rPr>
                <w:rFonts w:ascii="宋体" w:hAnsi="宋体" w:cs="宋体"/>
                <w:color w:val="000000"/>
                <w:szCs w:val="21"/>
              </w:rPr>
            </w:pPr>
            <w:r>
              <w:rPr>
                <w:rFonts w:hint="eastAsia" w:ascii="宋体" w:hAnsi="宋体" w:cs="宋体"/>
                <w:color w:val="000000"/>
                <w:kern w:val="0"/>
                <w:szCs w:val="21"/>
              </w:rPr>
              <w:t>配套</w:t>
            </w:r>
          </w:p>
        </w:tc>
      </w:tr>
      <w:tr w14:paraId="1DAF82F9">
        <w:tblPrEx>
          <w:tblCellMar>
            <w:top w:w="0" w:type="dxa"/>
            <w:left w:w="108" w:type="dxa"/>
            <w:bottom w:w="0" w:type="dxa"/>
            <w:right w:w="108" w:type="dxa"/>
          </w:tblCellMar>
        </w:tblPrEx>
        <w:trPr>
          <w:trHeight w:val="270"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5D2EF">
            <w:pPr>
              <w:widowControl/>
              <w:jc w:val="center"/>
              <w:textAlignment w:val="center"/>
              <w:rPr>
                <w:rFonts w:ascii="宋体" w:hAnsi="宋体" w:cs="宋体"/>
                <w:color w:val="000000"/>
                <w:szCs w:val="21"/>
              </w:rPr>
            </w:pPr>
            <w:r>
              <w:rPr>
                <w:rFonts w:hint="eastAsia" w:ascii="宋体" w:hAnsi="宋体" w:cs="宋体"/>
                <w:color w:val="000000"/>
                <w:kern w:val="0"/>
                <w:szCs w:val="21"/>
              </w:rPr>
              <w:t>9</w:t>
            </w:r>
          </w:p>
        </w:tc>
        <w:tc>
          <w:tcPr>
            <w:tcW w:w="3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C47A0">
            <w:pPr>
              <w:widowControl/>
              <w:jc w:val="left"/>
              <w:textAlignment w:val="center"/>
              <w:rPr>
                <w:rFonts w:ascii="宋体" w:hAnsi="宋体" w:cs="宋体"/>
                <w:color w:val="000000"/>
                <w:szCs w:val="21"/>
              </w:rPr>
            </w:pPr>
            <w:r>
              <w:rPr>
                <w:rFonts w:hint="eastAsia" w:ascii="宋体" w:hAnsi="宋体" w:cs="宋体"/>
                <w:color w:val="000000"/>
                <w:kern w:val="0"/>
                <w:szCs w:val="21"/>
              </w:rPr>
              <w:t>拉绳开关</w:t>
            </w:r>
          </w:p>
        </w:tc>
        <w:tc>
          <w:tcPr>
            <w:tcW w:w="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CDD12">
            <w:pPr>
              <w:widowControl/>
              <w:jc w:val="center"/>
              <w:textAlignment w:val="center"/>
              <w:rPr>
                <w:rFonts w:ascii="宋体" w:hAnsi="宋体" w:cs="宋体"/>
                <w:color w:val="000000"/>
                <w:szCs w:val="21"/>
              </w:rPr>
            </w:pPr>
            <w:r>
              <w:rPr>
                <w:rFonts w:hint="eastAsia" w:ascii="宋体" w:hAnsi="宋体" w:cs="宋体"/>
                <w:color w:val="000000"/>
                <w:kern w:val="0"/>
                <w:szCs w:val="21"/>
              </w:rPr>
              <w:t>套</w:t>
            </w: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ADC62">
            <w:pPr>
              <w:widowControl/>
              <w:jc w:val="center"/>
              <w:textAlignment w:val="center"/>
              <w:rPr>
                <w:rFonts w:ascii="宋体" w:hAnsi="宋体" w:cs="宋体"/>
                <w:color w:val="000000"/>
                <w:szCs w:val="21"/>
              </w:rPr>
            </w:pPr>
            <w:r>
              <w:rPr>
                <w:rFonts w:hint="eastAsia" w:ascii="宋体" w:hAnsi="宋体" w:cs="宋体"/>
                <w:color w:val="000000"/>
                <w:kern w:val="0"/>
                <w:szCs w:val="21"/>
              </w:rPr>
              <w:t>2</w:t>
            </w:r>
          </w:p>
        </w:tc>
        <w:tc>
          <w:tcPr>
            <w:tcW w:w="3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CE0C8">
            <w:pPr>
              <w:widowControl/>
              <w:jc w:val="left"/>
              <w:textAlignment w:val="center"/>
              <w:rPr>
                <w:rFonts w:ascii="宋体" w:hAnsi="宋体" w:cs="宋体"/>
                <w:color w:val="000000"/>
                <w:szCs w:val="21"/>
              </w:rPr>
            </w:pPr>
            <w:r>
              <w:rPr>
                <w:rFonts w:hint="eastAsia" w:ascii="宋体" w:hAnsi="宋体" w:cs="宋体"/>
                <w:color w:val="000000"/>
                <w:kern w:val="0"/>
                <w:szCs w:val="21"/>
              </w:rPr>
              <w:t>加钢丝绳40米</w:t>
            </w:r>
          </w:p>
        </w:tc>
      </w:tr>
      <w:tr w14:paraId="67A8AE3A">
        <w:tblPrEx>
          <w:tblCellMar>
            <w:top w:w="0" w:type="dxa"/>
            <w:left w:w="108" w:type="dxa"/>
            <w:bottom w:w="0" w:type="dxa"/>
            <w:right w:w="108" w:type="dxa"/>
          </w:tblCellMar>
        </w:tblPrEx>
        <w:trPr>
          <w:trHeight w:val="270"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7A5A0">
            <w:pPr>
              <w:widowControl/>
              <w:jc w:val="center"/>
              <w:textAlignment w:val="center"/>
              <w:rPr>
                <w:rFonts w:ascii="宋体" w:hAnsi="宋体" w:cs="宋体"/>
                <w:color w:val="000000"/>
                <w:szCs w:val="21"/>
              </w:rPr>
            </w:pPr>
            <w:r>
              <w:rPr>
                <w:rFonts w:hint="eastAsia" w:ascii="宋体" w:hAnsi="宋体" w:cs="宋体"/>
                <w:color w:val="000000"/>
                <w:kern w:val="0"/>
                <w:szCs w:val="21"/>
              </w:rPr>
              <w:t>10</w:t>
            </w:r>
          </w:p>
        </w:tc>
        <w:tc>
          <w:tcPr>
            <w:tcW w:w="3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8408F">
            <w:pPr>
              <w:widowControl/>
              <w:jc w:val="left"/>
              <w:textAlignment w:val="center"/>
              <w:rPr>
                <w:rFonts w:ascii="宋体" w:hAnsi="宋体" w:cs="宋体"/>
                <w:color w:val="000000"/>
                <w:szCs w:val="21"/>
              </w:rPr>
            </w:pPr>
            <w:r>
              <w:rPr>
                <w:rFonts w:hint="eastAsia" w:ascii="宋体" w:hAnsi="宋体" w:cs="宋体"/>
                <w:color w:val="000000"/>
                <w:kern w:val="0"/>
                <w:szCs w:val="21"/>
              </w:rPr>
              <w:t>钢丝绳吊耳</w:t>
            </w:r>
          </w:p>
        </w:tc>
        <w:tc>
          <w:tcPr>
            <w:tcW w:w="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D8F55">
            <w:pPr>
              <w:widowControl/>
              <w:jc w:val="center"/>
              <w:textAlignment w:val="center"/>
              <w:rPr>
                <w:rFonts w:ascii="宋体" w:hAnsi="宋体" w:cs="宋体"/>
                <w:color w:val="000000"/>
                <w:szCs w:val="21"/>
              </w:rPr>
            </w:pPr>
            <w:r>
              <w:rPr>
                <w:rFonts w:hint="eastAsia" w:ascii="宋体" w:hAnsi="宋体" w:cs="宋体"/>
                <w:color w:val="000000"/>
                <w:kern w:val="0"/>
                <w:szCs w:val="21"/>
              </w:rPr>
              <w:t>个</w:t>
            </w: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63DDA">
            <w:pPr>
              <w:widowControl/>
              <w:jc w:val="center"/>
              <w:textAlignment w:val="center"/>
              <w:rPr>
                <w:rFonts w:ascii="宋体" w:hAnsi="宋体" w:cs="宋体"/>
                <w:color w:val="000000"/>
                <w:szCs w:val="21"/>
              </w:rPr>
            </w:pPr>
            <w:r>
              <w:rPr>
                <w:rFonts w:hint="eastAsia" w:ascii="宋体" w:hAnsi="宋体" w:cs="宋体"/>
                <w:color w:val="000000"/>
                <w:kern w:val="0"/>
                <w:szCs w:val="21"/>
              </w:rPr>
              <w:t>20</w:t>
            </w:r>
          </w:p>
        </w:tc>
        <w:tc>
          <w:tcPr>
            <w:tcW w:w="3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81DE2">
            <w:pPr>
              <w:jc w:val="left"/>
              <w:rPr>
                <w:rFonts w:ascii="宋体" w:hAnsi="宋体" w:cs="宋体"/>
                <w:color w:val="000000"/>
                <w:szCs w:val="21"/>
              </w:rPr>
            </w:pPr>
          </w:p>
        </w:tc>
      </w:tr>
      <w:tr w14:paraId="47CD3043">
        <w:tblPrEx>
          <w:tblCellMar>
            <w:top w:w="0" w:type="dxa"/>
            <w:left w:w="108" w:type="dxa"/>
            <w:bottom w:w="0" w:type="dxa"/>
            <w:right w:w="108" w:type="dxa"/>
          </w:tblCellMar>
        </w:tblPrEx>
        <w:trPr>
          <w:trHeight w:val="270"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393FE">
            <w:pPr>
              <w:widowControl/>
              <w:jc w:val="center"/>
              <w:textAlignment w:val="center"/>
              <w:rPr>
                <w:rFonts w:ascii="宋体" w:hAnsi="宋体" w:cs="宋体"/>
                <w:color w:val="000000"/>
                <w:szCs w:val="21"/>
              </w:rPr>
            </w:pPr>
            <w:r>
              <w:rPr>
                <w:rFonts w:hint="eastAsia" w:ascii="宋体" w:hAnsi="宋体" w:cs="宋体"/>
                <w:color w:val="000000"/>
                <w:kern w:val="0"/>
                <w:szCs w:val="21"/>
              </w:rPr>
              <w:t>11</w:t>
            </w:r>
          </w:p>
        </w:tc>
        <w:tc>
          <w:tcPr>
            <w:tcW w:w="3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C2198">
            <w:pPr>
              <w:widowControl/>
              <w:jc w:val="left"/>
              <w:textAlignment w:val="center"/>
              <w:rPr>
                <w:rFonts w:ascii="宋体" w:hAnsi="宋体" w:cs="宋体"/>
                <w:color w:val="000000"/>
                <w:szCs w:val="21"/>
              </w:rPr>
            </w:pPr>
            <w:r>
              <w:rPr>
                <w:rFonts w:hint="eastAsia" w:ascii="宋体" w:hAnsi="宋体" w:cs="宋体"/>
                <w:color w:val="000000"/>
                <w:kern w:val="0"/>
                <w:szCs w:val="21"/>
              </w:rPr>
              <w:t>头部清扫器B650</w:t>
            </w:r>
          </w:p>
        </w:tc>
        <w:tc>
          <w:tcPr>
            <w:tcW w:w="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E9007">
            <w:pPr>
              <w:widowControl/>
              <w:jc w:val="center"/>
              <w:textAlignment w:val="center"/>
              <w:rPr>
                <w:rFonts w:ascii="宋体" w:hAnsi="宋体" w:cs="宋体"/>
                <w:color w:val="000000"/>
                <w:szCs w:val="21"/>
              </w:rPr>
            </w:pPr>
            <w:r>
              <w:rPr>
                <w:rFonts w:hint="eastAsia" w:ascii="宋体" w:hAnsi="宋体" w:cs="宋体"/>
                <w:color w:val="000000"/>
                <w:kern w:val="0"/>
                <w:szCs w:val="21"/>
              </w:rPr>
              <w:t>套</w:t>
            </w: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11973">
            <w:pPr>
              <w:widowControl/>
              <w:jc w:val="center"/>
              <w:textAlignment w:val="center"/>
              <w:rPr>
                <w:rFonts w:ascii="宋体" w:hAnsi="宋体" w:cs="宋体"/>
                <w:color w:val="000000"/>
                <w:szCs w:val="21"/>
              </w:rPr>
            </w:pPr>
            <w:r>
              <w:rPr>
                <w:rFonts w:hint="eastAsia" w:ascii="宋体" w:hAnsi="宋体" w:cs="宋体"/>
                <w:color w:val="000000"/>
                <w:kern w:val="0"/>
                <w:szCs w:val="21"/>
              </w:rPr>
              <w:t>1</w:t>
            </w:r>
          </w:p>
        </w:tc>
        <w:tc>
          <w:tcPr>
            <w:tcW w:w="3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09B7D">
            <w:pPr>
              <w:widowControl/>
              <w:jc w:val="left"/>
              <w:textAlignment w:val="center"/>
              <w:rPr>
                <w:rFonts w:ascii="宋体" w:hAnsi="宋体" w:cs="宋体"/>
                <w:color w:val="000000"/>
                <w:szCs w:val="21"/>
              </w:rPr>
            </w:pPr>
            <w:r>
              <w:rPr>
                <w:rFonts w:hint="eastAsia" w:ascii="宋体" w:hAnsi="宋体" w:cs="宋体"/>
                <w:color w:val="000000"/>
                <w:kern w:val="0"/>
                <w:szCs w:val="21"/>
              </w:rPr>
              <w:t>聚氨酯</w:t>
            </w:r>
          </w:p>
        </w:tc>
      </w:tr>
      <w:tr w14:paraId="7A529664">
        <w:tblPrEx>
          <w:tblCellMar>
            <w:top w:w="0" w:type="dxa"/>
            <w:left w:w="108" w:type="dxa"/>
            <w:bottom w:w="0" w:type="dxa"/>
            <w:right w:w="108" w:type="dxa"/>
          </w:tblCellMar>
        </w:tblPrEx>
        <w:trPr>
          <w:trHeight w:val="270"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18EC7">
            <w:pPr>
              <w:widowControl/>
              <w:jc w:val="center"/>
              <w:textAlignment w:val="center"/>
              <w:rPr>
                <w:rFonts w:ascii="宋体" w:hAnsi="宋体" w:cs="宋体"/>
                <w:color w:val="000000"/>
                <w:szCs w:val="21"/>
              </w:rPr>
            </w:pPr>
            <w:r>
              <w:rPr>
                <w:rFonts w:hint="eastAsia" w:ascii="宋体" w:hAnsi="宋体" w:cs="宋体"/>
                <w:color w:val="000000"/>
                <w:kern w:val="0"/>
                <w:szCs w:val="21"/>
              </w:rPr>
              <w:t>12</w:t>
            </w:r>
          </w:p>
        </w:tc>
        <w:tc>
          <w:tcPr>
            <w:tcW w:w="3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61372">
            <w:pPr>
              <w:widowControl/>
              <w:jc w:val="left"/>
              <w:textAlignment w:val="center"/>
              <w:rPr>
                <w:rFonts w:ascii="宋体" w:hAnsi="宋体" w:cs="宋体"/>
                <w:color w:val="000000"/>
                <w:szCs w:val="21"/>
              </w:rPr>
            </w:pPr>
            <w:r>
              <w:rPr>
                <w:rFonts w:hint="eastAsia" w:ascii="宋体" w:hAnsi="宋体" w:cs="宋体"/>
                <w:color w:val="000000"/>
                <w:kern w:val="0"/>
                <w:szCs w:val="21"/>
              </w:rPr>
              <w:t>机头机尾防护罩</w:t>
            </w:r>
          </w:p>
        </w:tc>
        <w:tc>
          <w:tcPr>
            <w:tcW w:w="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A9529">
            <w:pPr>
              <w:widowControl/>
              <w:jc w:val="center"/>
              <w:textAlignment w:val="center"/>
              <w:rPr>
                <w:rFonts w:ascii="宋体" w:hAnsi="宋体" w:cs="宋体"/>
                <w:color w:val="000000"/>
                <w:szCs w:val="21"/>
              </w:rPr>
            </w:pPr>
            <w:r>
              <w:rPr>
                <w:rFonts w:hint="eastAsia" w:ascii="宋体" w:hAnsi="宋体" w:cs="宋体"/>
                <w:color w:val="000000"/>
                <w:kern w:val="0"/>
                <w:szCs w:val="21"/>
              </w:rPr>
              <w:t>套</w:t>
            </w: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4B58B">
            <w:pPr>
              <w:widowControl/>
              <w:jc w:val="center"/>
              <w:textAlignment w:val="center"/>
              <w:rPr>
                <w:rFonts w:ascii="宋体" w:hAnsi="宋体" w:cs="宋体"/>
                <w:color w:val="000000"/>
                <w:szCs w:val="21"/>
              </w:rPr>
            </w:pPr>
            <w:r>
              <w:rPr>
                <w:rFonts w:hint="eastAsia" w:ascii="宋体" w:hAnsi="宋体" w:cs="宋体"/>
                <w:color w:val="000000"/>
                <w:kern w:val="0"/>
                <w:szCs w:val="21"/>
              </w:rPr>
              <w:t>2</w:t>
            </w:r>
          </w:p>
        </w:tc>
        <w:tc>
          <w:tcPr>
            <w:tcW w:w="3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D3CD3">
            <w:pPr>
              <w:widowControl/>
              <w:jc w:val="left"/>
              <w:textAlignment w:val="center"/>
              <w:rPr>
                <w:rFonts w:ascii="宋体" w:hAnsi="宋体" w:cs="宋体"/>
                <w:color w:val="000000"/>
                <w:szCs w:val="21"/>
              </w:rPr>
            </w:pPr>
            <w:r>
              <w:rPr>
                <w:rFonts w:hint="eastAsia" w:ascii="宋体" w:hAnsi="宋体" w:cs="宋体"/>
                <w:color w:val="000000"/>
                <w:kern w:val="0"/>
                <w:szCs w:val="21"/>
              </w:rPr>
              <w:t>聚氨酯</w:t>
            </w:r>
          </w:p>
        </w:tc>
      </w:tr>
      <w:tr w14:paraId="540E5DBA">
        <w:tblPrEx>
          <w:tblCellMar>
            <w:top w:w="0" w:type="dxa"/>
            <w:left w:w="108" w:type="dxa"/>
            <w:bottom w:w="0" w:type="dxa"/>
            <w:right w:w="108" w:type="dxa"/>
          </w:tblCellMar>
        </w:tblPrEx>
        <w:trPr>
          <w:trHeight w:val="540"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2A0E5">
            <w:pPr>
              <w:widowControl/>
              <w:jc w:val="center"/>
              <w:textAlignment w:val="center"/>
              <w:rPr>
                <w:rFonts w:ascii="宋体" w:hAnsi="宋体" w:cs="宋体"/>
                <w:color w:val="000000"/>
                <w:szCs w:val="21"/>
              </w:rPr>
            </w:pPr>
            <w:r>
              <w:rPr>
                <w:rFonts w:hint="eastAsia" w:ascii="宋体" w:hAnsi="宋体" w:cs="宋体"/>
                <w:color w:val="000000"/>
                <w:kern w:val="0"/>
                <w:szCs w:val="21"/>
              </w:rPr>
              <w:t>13</w:t>
            </w:r>
          </w:p>
        </w:tc>
        <w:tc>
          <w:tcPr>
            <w:tcW w:w="3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2FC29">
            <w:pPr>
              <w:widowControl/>
              <w:jc w:val="left"/>
              <w:textAlignment w:val="center"/>
              <w:rPr>
                <w:rFonts w:ascii="宋体" w:hAnsi="宋体" w:cs="宋体"/>
                <w:color w:val="000000"/>
                <w:szCs w:val="21"/>
              </w:rPr>
            </w:pPr>
            <w:r>
              <w:rPr>
                <w:rFonts w:hint="eastAsia" w:ascii="宋体" w:hAnsi="宋体" w:cs="宋体"/>
                <w:color w:val="000000"/>
                <w:kern w:val="0"/>
                <w:szCs w:val="21"/>
              </w:rPr>
              <w:t>皮带通廊及检修平台</w:t>
            </w:r>
          </w:p>
        </w:tc>
        <w:tc>
          <w:tcPr>
            <w:tcW w:w="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49BBC">
            <w:pPr>
              <w:widowControl/>
              <w:jc w:val="center"/>
              <w:textAlignment w:val="center"/>
              <w:rPr>
                <w:rFonts w:ascii="宋体" w:hAnsi="宋体" w:cs="宋体"/>
                <w:color w:val="000000"/>
                <w:szCs w:val="21"/>
              </w:rPr>
            </w:pPr>
            <w:r>
              <w:rPr>
                <w:rFonts w:hint="eastAsia" w:ascii="宋体" w:hAnsi="宋体" w:cs="宋体"/>
                <w:color w:val="000000"/>
                <w:kern w:val="0"/>
                <w:szCs w:val="21"/>
              </w:rPr>
              <w:t>项</w:t>
            </w: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76539">
            <w:pPr>
              <w:widowControl/>
              <w:jc w:val="center"/>
              <w:textAlignment w:val="center"/>
              <w:rPr>
                <w:rFonts w:ascii="宋体" w:hAnsi="宋体" w:cs="宋体"/>
                <w:color w:val="000000"/>
                <w:szCs w:val="21"/>
              </w:rPr>
            </w:pPr>
            <w:r>
              <w:rPr>
                <w:rFonts w:hint="eastAsia" w:ascii="宋体" w:hAnsi="宋体" w:cs="宋体"/>
                <w:color w:val="000000"/>
                <w:kern w:val="0"/>
                <w:szCs w:val="21"/>
              </w:rPr>
              <w:t>1</w:t>
            </w:r>
          </w:p>
        </w:tc>
        <w:tc>
          <w:tcPr>
            <w:tcW w:w="3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A9B23">
            <w:pPr>
              <w:widowControl/>
              <w:jc w:val="left"/>
              <w:textAlignment w:val="center"/>
              <w:rPr>
                <w:rFonts w:ascii="宋体" w:hAnsi="宋体" w:cs="宋体"/>
                <w:color w:val="000000"/>
                <w:szCs w:val="21"/>
              </w:rPr>
            </w:pPr>
            <w:r>
              <w:rPr>
                <w:rFonts w:hint="eastAsia" w:ascii="宋体" w:hAnsi="宋体" w:cs="宋体"/>
                <w:color w:val="000000"/>
                <w:kern w:val="0"/>
                <w:szCs w:val="21"/>
              </w:rPr>
              <w:t>随机长配套，含扶手栏杆及防滑走道板</w:t>
            </w:r>
          </w:p>
        </w:tc>
      </w:tr>
      <w:tr w14:paraId="240FA60F">
        <w:tblPrEx>
          <w:tblCellMar>
            <w:top w:w="0" w:type="dxa"/>
            <w:left w:w="108" w:type="dxa"/>
            <w:bottom w:w="0" w:type="dxa"/>
            <w:right w:w="108" w:type="dxa"/>
          </w:tblCellMar>
        </w:tblPrEx>
        <w:trPr>
          <w:trHeight w:val="270" w:hRule="atLeast"/>
        </w:trPr>
        <w:tc>
          <w:tcPr>
            <w:tcW w:w="612" w:type="dxa"/>
            <w:tcBorders>
              <w:top w:val="nil"/>
              <w:left w:val="single" w:color="000000" w:sz="4" w:space="0"/>
              <w:bottom w:val="single" w:color="000000" w:sz="4" w:space="0"/>
              <w:right w:val="single" w:color="000000" w:sz="4" w:space="0"/>
            </w:tcBorders>
            <w:shd w:val="clear" w:color="auto" w:fill="auto"/>
            <w:noWrap/>
            <w:vAlign w:val="center"/>
          </w:tcPr>
          <w:p w14:paraId="4503FA3D">
            <w:pPr>
              <w:widowControl/>
              <w:jc w:val="center"/>
              <w:textAlignment w:val="center"/>
              <w:rPr>
                <w:rFonts w:ascii="宋体" w:hAnsi="宋体" w:cs="宋体"/>
                <w:color w:val="000000"/>
                <w:szCs w:val="21"/>
              </w:rPr>
            </w:pPr>
            <w:r>
              <w:rPr>
                <w:rFonts w:hint="eastAsia" w:ascii="宋体" w:hAnsi="宋体" w:cs="宋体"/>
                <w:color w:val="000000"/>
                <w:kern w:val="0"/>
                <w:szCs w:val="21"/>
              </w:rPr>
              <w:t>14</w:t>
            </w:r>
          </w:p>
        </w:tc>
        <w:tc>
          <w:tcPr>
            <w:tcW w:w="3530" w:type="dxa"/>
            <w:tcBorders>
              <w:top w:val="nil"/>
              <w:left w:val="single" w:color="000000" w:sz="4" w:space="0"/>
              <w:bottom w:val="single" w:color="000000" w:sz="4" w:space="0"/>
              <w:right w:val="single" w:color="000000" w:sz="4" w:space="0"/>
            </w:tcBorders>
            <w:shd w:val="clear" w:color="auto" w:fill="auto"/>
            <w:noWrap/>
            <w:vAlign w:val="center"/>
          </w:tcPr>
          <w:p w14:paraId="7916FA59">
            <w:pPr>
              <w:widowControl/>
              <w:jc w:val="left"/>
              <w:textAlignment w:val="center"/>
              <w:rPr>
                <w:rFonts w:ascii="宋体" w:hAnsi="宋体" w:cs="宋体"/>
                <w:color w:val="000000"/>
                <w:szCs w:val="21"/>
              </w:rPr>
            </w:pPr>
            <w:r>
              <w:rPr>
                <w:rFonts w:hint="eastAsia" w:ascii="宋体" w:hAnsi="宋体" w:cs="宋体"/>
                <w:color w:val="000000"/>
                <w:kern w:val="0"/>
                <w:szCs w:val="21"/>
              </w:rPr>
              <w:t>胶带机防尘护罩</w:t>
            </w:r>
          </w:p>
        </w:tc>
        <w:tc>
          <w:tcPr>
            <w:tcW w:w="662" w:type="dxa"/>
            <w:tcBorders>
              <w:top w:val="nil"/>
              <w:left w:val="single" w:color="000000" w:sz="4" w:space="0"/>
              <w:bottom w:val="single" w:color="000000" w:sz="4" w:space="0"/>
              <w:right w:val="single" w:color="000000" w:sz="4" w:space="0"/>
            </w:tcBorders>
            <w:shd w:val="clear" w:color="auto" w:fill="auto"/>
            <w:noWrap/>
            <w:vAlign w:val="center"/>
          </w:tcPr>
          <w:p w14:paraId="1474772E">
            <w:pPr>
              <w:widowControl/>
              <w:jc w:val="center"/>
              <w:textAlignment w:val="center"/>
              <w:rPr>
                <w:rFonts w:ascii="宋体" w:hAnsi="宋体" w:cs="宋体"/>
                <w:color w:val="000000"/>
                <w:szCs w:val="21"/>
              </w:rPr>
            </w:pPr>
            <w:r>
              <w:rPr>
                <w:rFonts w:hint="eastAsia" w:ascii="宋体" w:hAnsi="宋体" w:cs="宋体"/>
                <w:color w:val="000000"/>
                <w:kern w:val="0"/>
                <w:szCs w:val="21"/>
              </w:rPr>
              <w:t>米</w:t>
            </w:r>
          </w:p>
        </w:tc>
        <w:tc>
          <w:tcPr>
            <w:tcW w:w="533" w:type="dxa"/>
            <w:tcBorders>
              <w:top w:val="nil"/>
              <w:left w:val="single" w:color="000000" w:sz="4" w:space="0"/>
              <w:bottom w:val="single" w:color="000000" w:sz="4" w:space="0"/>
              <w:right w:val="single" w:color="000000" w:sz="4" w:space="0"/>
            </w:tcBorders>
            <w:shd w:val="clear" w:color="auto" w:fill="auto"/>
            <w:noWrap/>
            <w:vAlign w:val="center"/>
          </w:tcPr>
          <w:p w14:paraId="25E421EB">
            <w:pPr>
              <w:widowControl/>
              <w:jc w:val="center"/>
              <w:textAlignment w:val="center"/>
              <w:rPr>
                <w:rFonts w:ascii="宋体" w:hAnsi="宋体" w:cs="宋体"/>
                <w:color w:val="000000"/>
                <w:szCs w:val="21"/>
              </w:rPr>
            </w:pPr>
            <w:r>
              <w:rPr>
                <w:rFonts w:hint="eastAsia" w:ascii="宋体" w:hAnsi="宋体" w:cs="宋体"/>
                <w:color w:val="000000"/>
                <w:kern w:val="0"/>
                <w:szCs w:val="21"/>
              </w:rPr>
              <w:t>20</w:t>
            </w:r>
          </w:p>
        </w:tc>
        <w:tc>
          <w:tcPr>
            <w:tcW w:w="3038" w:type="dxa"/>
            <w:tcBorders>
              <w:top w:val="nil"/>
              <w:left w:val="single" w:color="000000" w:sz="4" w:space="0"/>
              <w:bottom w:val="single" w:color="000000" w:sz="4" w:space="0"/>
              <w:right w:val="single" w:color="000000" w:sz="4" w:space="0"/>
            </w:tcBorders>
            <w:shd w:val="clear" w:color="auto" w:fill="auto"/>
            <w:noWrap/>
            <w:vAlign w:val="center"/>
          </w:tcPr>
          <w:p w14:paraId="5183E2AA">
            <w:pPr>
              <w:rPr>
                <w:rFonts w:ascii="宋体" w:hAnsi="宋体" w:cs="宋体"/>
                <w:color w:val="000000"/>
                <w:szCs w:val="21"/>
              </w:rPr>
            </w:pPr>
          </w:p>
        </w:tc>
      </w:tr>
      <w:bookmarkEnd w:id="3"/>
    </w:tbl>
    <w:p w14:paraId="0306B6E1">
      <w:pPr>
        <w:spacing w:line="396" w:lineRule="auto"/>
        <w:ind w:firstLine="480" w:firstLineChars="200"/>
        <w:jc w:val="left"/>
        <w:rPr>
          <w:rFonts w:ascii="宋体" w:hAnsi="宋体"/>
          <w:sz w:val="24"/>
        </w:rPr>
      </w:pPr>
      <w:r>
        <w:rPr>
          <w:rFonts w:hint="eastAsia" w:ascii="宋体" w:hAnsi="宋体"/>
          <w:sz w:val="24"/>
        </w:rPr>
        <w:t>2.货款支付方式：付款方式为银行现汇或银行承兑汇票。</w:t>
      </w:r>
    </w:p>
    <w:p w14:paraId="4FAF0574">
      <w:pPr>
        <w:pStyle w:val="2"/>
        <w:ind w:left="0" w:leftChars="0" w:firstLine="480"/>
        <w:rPr>
          <w:rFonts w:ascii="宋体" w:hAnsi="宋体"/>
          <w:kern w:val="2"/>
          <w:sz w:val="24"/>
          <w:szCs w:val="22"/>
        </w:rPr>
      </w:pPr>
      <w:r>
        <w:rPr>
          <w:rFonts w:hint="eastAsia" w:ascii="宋体" w:hAnsi="宋体"/>
          <w:kern w:val="2"/>
          <w:sz w:val="24"/>
          <w:szCs w:val="22"/>
        </w:rPr>
        <w:t>3.供货期7日历天。</w:t>
      </w:r>
    </w:p>
    <w:p w14:paraId="3EFADEFE">
      <w:pPr>
        <w:spacing w:line="396" w:lineRule="auto"/>
        <w:jc w:val="left"/>
        <w:rPr>
          <w:rFonts w:ascii="宋体" w:hAnsi="宋体"/>
          <w:sz w:val="24"/>
        </w:rPr>
      </w:pPr>
      <w:r>
        <w:rPr>
          <w:rFonts w:hint="eastAsia" w:ascii="宋体" w:hAnsi="宋体"/>
          <w:sz w:val="24"/>
        </w:rPr>
        <w:t>四、投标人资格要求</w:t>
      </w:r>
    </w:p>
    <w:p w14:paraId="4582BFAB">
      <w:pPr>
        <w:spacing w:line="396" w:lineRule="auto"/>
        <w:ind w:firstLine="480" w:firstLineChars="200"/>
        <w:jc w:val="left"/>
        <w:rPr>
          <w:rFonts w:ascii="宋体" w:hAnsi="宋体"/>
          <w:sz w:val="24"/>
        </w:rPr>
      </w:pPr>
      <w:r>
        <w:rPr>
          <w:rFonts w:hint="eastAsia" w:ascii="宋体" w:hAnsi="宋体"/>
          <w:sz w:val="24"/>
        </w:rPr>
        <w:t>1.投标人应是在中华人民共和国依法注册的独立法人，必须具有独立订立并履行合同的能力；</w:t>
      </w:r>
    </w:p>
    <w:p w14:paraId="7DA636E7">
      <w:pPr>
        <w:spacing w:line="396" w:lineRule="auto"/>
        <w:ind w:firstLine="480" w:firstLineChars="200"/>
        <w:jc w:val="left"/>
        <w:rPr>
          <w:rFonts w:ascii="宋体" w:hAnsi="宋体"/>
          <w:sz w:val="24"/>
        </w:rPr>
      </w:pPr>
      <w:r>
        <w:rPr>
          <w:rFonts w:hint="eastAsia" w:ascii="宋体" w:hAnsi="宋体"/>
          <w:sz w:val="24"/>
        </w:rPr>
        <w:t>2.投标人应具有带式输送机的设计、制造、质量控制、经营管理等方面的相应的资格和能力。</w:t>
      </w:r>
    </w:p>
    <w:p w14:paraId="6AE06218">
      <w:pPr>
        <w:spacing w:line="396" w:lineRule="auto"/>
        <w:ind w:firstLine="480" w:firstLineChars="200"/>
        <w:jc w:val="left"/>
        <w:rPr>
          <w:rFonts w:ascii="宋体" w:hAnsi="宋体"/>
          <w:sz w:val="24"/>
        </w:rPr>
      </w:pPr>
      <w:r>
        <w:rPr>
          <w:rFonts w:hint="eastAsia" w:ascii="宋体" w:hAnsi="宋体"/>
          <w:sz w:val="24"/>
        </w:rPr>
        <w:t>3.财务状况良好，提供近3年（自2023至2025年）财务状况表，有依法缴纳税收和社会保障金的良好纪录；具有良好的企业信誉、健全的财务会计制度和履行本项目的财务能力。</w:t>
      </w:r>
    </w:p>
    <w:p w14:paraId="07D4287B">
      <w:pPr>
        <w:spacing w:line="396" w:lineRule="auto"/>
        <w:ind w:firstLine="480" w:firstLineChars="200"/>
        <w:jc w:val="left"/>
        <w:rPr>
          <w:rFonts w:ascii="宋体" w:hAnsi="宋体"/>
          <w:sz w:val="24"/>
        </w:rPr>
      </w:pPr>
      <w:r>
        <w:rPr>
          <w:rFonts w:hint="eastAsia" w:ascii="宋体" w:hAnsi="宋体"/>
          <w:sz w:val="24"/>
        </w:rPr>
        <w:t>4.企业信誉良好，过去五年中未发生过违约或被业主解除合同或诉讼事件。投标人未被列入失信被执行人名单；</w:t>
      </w:r>
    </w:p>
    <w:p w14:paraId="1D158A68">
      <w:pPr>
        <w:spacing w:line="396" w:lineRule="auto"/>
        <w:ind w:firstLine="480" w:firstLineChars="200"/>
        <w:jc w:val="left"/>
        <w:rPr>
          <w:rFonts w:ascii="宋体" w:hAnsi="宋体"/>
          <w:sz w:val="24"/>
        </w:rPr>
      </w:pPr>
      <w:r>
        <w:rPr>
          <w:rFonts w:hint="eastAsia" w:ascii="宋体" w:hAnsi="宋体"/>
          <w:sz w:val="24"/>
        </w:rPr>
        <w:t>5.</w:t>
      </w:r>
      <w:r>
        <w:rPr>
          <w:rFonts w:hint="eastAsia"/>
        </w:rPr>
        <w:t xml:space="preserve"> </w:t>
      </w:r>
      <w:r>
        <w:rPr>
          <w:rFonts w:hint="eastAsia" w:ascii="宋体" w:hAnsi="宋体"/>
          <w:sz w:val="24"/>
        </w:rPr>
        <w:t>自</w:t>
      </w:r>
      <w:r>
        <w:rPr>
          <w:rFonts w:ascii="宋体" w:hAnsi="宋体"/>
          <w:sz w:val="24"/>
        </w:rPr>
        <w:t>202</w:t>
      </w:r>
      <w:r>
        <w:rPr>
          <w:rFonts w:hint="eastAsia" w:ascii="宋体" w:hAnsi="宋体"/>
          <w:sz w:val="24"/>
        </w:rPr>
        <w:t>3年9月1日以来有与投标相同或类似货物的销售业绩，提供合同原件或复印件并盖公章。</w:t>
      </w:r>
    </w:p>
    <w:p w14:paraId="527FE697">
      <w:pPr>
        <w:spacing w:line="396" w:lineRule="auto"/>
        <w:ind w:firstLine="480" w:firstLineChars="200"/>
        <w:jc w:val="left"/>
        <w:rPr>
          <w:rFonts w:ascii="宋体" w:hAnsi="宋体"/>
          <w:sz w:val="24"/>
        </w:rPr>
      </w:pPr>
      <w:r>
        <w:rPr>
          <w:rFonts w:hint="eastAsia" w:ascii="宋体" w:hAnsi="宋体"/>
          <w:sz w:val="24"/>
        </w:rPr>
        <w:t>6.公司实力强，设备质量可靠，有完善的售前、售后队伍，提供在山东地区的售后服务机构及人员配置情况的说明。</w:t>
      </w:r>
    </w:p>
    <w:p w14:paraId="2CA3D14E">
      <w:pPr>
        <w:spacing w:line="396" w:lineRule="auto"/>
        <w:ind w:firstLine="480" w:firstLineChars="200"/>
        <w:rPr>
          <w:rFonts w:ascii="宋体" w:hAnsi="宋体"/>
          <w:sz w:val="24"/>
        </w:rPr>
      </w:pPr>
      <w:r>
        <w:rPr>
          <w:rFonts w:hint="eastAsia" w:ascii="宋体" w:hAnsi="宋体"/>
          <w:sz w:val="24"/>
        </w:rPr>
        <w:t>7.投标人须遵守中华人民共和国有关法律、法规，无重大违法违约行为。通过信用中国网站（www.creditchina.gov.cn）、中国政府采购网（www.ccgp.gov.cn）查询，未被列入失信被执行人、重大税收违法案件当事人、政府采购严重违法失信行为记录名单查询截屏记录。</w:t>
      </w:r>
    </w:p>
    <w:p w14:paraId="1D114083">
      <w:pPr>
        <w:spacing w:line="396" w:lineRule="auto"/>
        <w:ind w:firstLine="480" w:firstLineChars="200"/>
        <w:jc w:val="left"/>
        <w:rPr>
          <w:rFonts w:ascii="宋体" w:hAnsi="宋体"/>
          <w:sz w:val="24"/>
        </w:rPr>
      </w:pPr>
      <w:r>
        <w:rPr>
          <w:rFonts w:hint="eastAsia" w:ascii="宋体" w:hAnsi="宋体"/>
          <w:sz w:val="24"/>
        </w:rPr>
        <w:t>8.具有履行合同必需的设备、专业技术、资质能力（提供营业执照副本。</w:t>
      </w:r>
    </w:p>
    <w:p w14:paraId="2CD71C6F">
      <w:pPr>
        <w:spacing w:line="396" w:lineRule="auto"/>
        <w:ind w:firstLine="480" w:firstLineChars="200"/>
        <w:jc w:val="left"/>
        <w:rPr>
          <w:rFonts w:ascii="宋体" w:hAnsi="宋体"/>
          <w:sz w:val="24"/>
        </w:rPr>
      </w:pPr>
      <w:r>
        <w:rPr>
          <w:rFonts w:hint="eastAsia" w:ascii="宋体" w:hAnsi="宋体"/>
          <w:sz w:val="24"/>
        </w:rPr>
        <w:t>9.本次竞争性谈判不接受联合体投标。</w:t>
      </w:r>
    </w:p>
    <w:p w14:paraId="58E2E8D9">
      <w:pPr>
        <w:spacing w:line="396" w:lineRule="auto"/>
        <w:jc w:val="left"/>
        <w:rPr>
          <w:rFonts w:ascii="宋体" w:hAnsi="宋体"/>
          <w:sz w:val="24"/>
        </w:rPr>
      </w:pPr>
      <w:r>
        <w:rPr>
          <w:rFonts w:hint="eastAsia" w:ascii="宋体" w:hAnsi="宋体"/>
          <w:sz w:val="24"/>
        </w:rPr>
        <w:t>五、公告及报名时间</w:t>
      </w:r>
    </w:p>
    <w:p w14:paraId="792433F3">
      <w:pPr>
        <w:spacing w:line="396" w:lineRule="auto"/>
        <w:jc w:val="left"/>
        <w:rPr>
          <w:rFonts w:ascii="宋体" w:hAnsi="宋体"/>
          <w:sz w:val="24"/>
        </w:rPr>
      </w:pPr>
      <w:r>
        <w:rPr>
          <w:rFonts w:hint="eastAsia" w:ascii="宋体" w:hAnsi="宋体"/>
          <w:sz w:val="24"/>
        </w:rPr>
        <w:t>1、报名方式：通过登录济钢集团阳光购销平台网上报名(不接受线下报名)，网上系统网址：bidding.jigang.com.cn。</w:t>
      </w:r>
    </w:p>
    <w:p w14:paraId="3E115E21">
      <w:pPr>
        <w:spacing w:line="396" w:lineRule="auto"/>
        <w:jc w:val="left"/>
        <w:rPr>
          <w:rFonts w:ascii="宋体" w:hAnsi="宋体"/>
          <w:sz w:val="24"/>
        </w:rPr>
      </w:pPr>
      <w:r>
        <w:rPr>
          <w:rFonts w:hint="eastAsia" w:ascii="宋体" w:hAnsi="宋体"/>
          <w:sz w:val="24"/>
        </w:rPr>
        <w:t>2.公告和报名时间</w:t>
      </w:r>
      <w:r>
        <w:rPr>
          <w:rFonts w:hint="eastAsia" w:ascii="宋体" w:hAnsi="宋体"/>
          <w:sz w:val="24"/>
          <w:highlight w:val="yellow"/>
        </w:rPr>
        <w:t xml:space="preserve">：2026年9月 </w:t>
      </w:r>
      <w:r>
        <w:rPr>
          <w:rFonts w:hint="eastAsia" w:ascii="宋体" w:hAnsi="宋体"/>
          <w:sz w:val="24"/>
          <w:highlight w:val="yellow"/>
          <w:lang w:val="en-US" w:eastAsia="zh-CN"/>
        </w:rPr>
        <w:t>14</w:t>
      </w:r>
      <w:r>
        <w:rPr>
          <w:rFonts w:hint="eastAsia" w:ascii="宋体" w:hAnsi="宋体"/>
          <w:sz w:val="24"/>
          <w:highlight w:val="yellow"/>
        </w:rPr>
        <w:t xml:space="preserve"> 日～2026年9月 </w:t>
      </w:r>
      <w:r>
        <w:rPr>
          <w:rFonts w:hint="eastAsia" w:ascii="宋体" w:hAnsi="宋体"/>
          <w:sz w:val="24"/>
          <w:highlight w:val="yellow"/>
          <w:lang w:val="en-US" w:eastAsia="zh-CN"/>
        </w:rPr>
        <w:t>17</w:t>
      </w:r>
      <w:r>
        <w:rPr>
          <w:rFonts w:hint="eastAsia" w:ascii="宋体" w:hAnsi="宋体"/>
          <w:sz w:val="24"/>
          <w:highlight w:val="yellow"/>
        </w:rPr>
        <w:t xml:space="preserve"> 日（</w:t>
      </w:r>
      <w:r>
        <w:rPr>
          <w:rFonts w:hint="eastAsia" w:ascii="宋体" w:hAnsi="宋体"/>
          <w:sz w:val="24"/>
        </w:rPr>
        <w:t>北京时间）。</w:t>
      </w:r>
    </w:p>
    <w:p w14:paraId="7AFC0B50">
      <w:pPr>
        <w:spacing w:line="396" w:lineRule="auto"/>
        <w:jc w:val="left"/>
        <w:rPr>
          <w:rFonts w:ascii="宋体" w:hAnsi="宋体"/>
          <w:sz w:val="24"/>
        </w:rPr>
      </w:pPr>
      <w:r>
        <w:rPr>
          <w:rFonts w:hint="eastAsia" w:ascii="宋体" w:hAnsi="宋体"/>
          <w:sz w:val="24"/>
        </w:rPr>
        <w:t>3.开标时间：</w:t>
      </w:r>
      <w:r>
        <w:rPr>
          <w:rFonts w:hint="eastAsia" w:ascii="宋体" w:hAnsi="宋体"/>
          <w:sz w:val="24"/>
          <w:highlight w:val="yellow"/>
        </w:rPr>
        <w:t>2026年9月</w:t>
      </w:r>
      <w:r>
        <w:rPr>
          <w:rFonts w:ascii="宋体" w:hAnsi="宋体"/>
          <w:sz w:val="24"/>
          <w:highlight w:val="yellow"/>
        </w:rPr>
        <w:t xml:space="preserve"> </w:t>
      </w:r>
      <w:r>
        <w:rPr>
          <w:rFonts w:hint="eastAsia" w:ascii="宋体" w:hAnsi="宋体"/>
          <w:sz w:val="24"/>
          <w:highlight w:val="yellow"/>
          <w:lang w:val="en-US" w:eastAsia="zh-CN"/>
        </w:rPr>
        <w:t>18</w:t>
      </w:r>
      <w:r>
        <w:rPr>
          <w:rFonts w:ascii="宋体" w:hAnsi="宋体"/>
          <w:sz w:val="24"/>
          <w:highlight w:val="yellow"/>
        </w:rPr>
        <w:t xml:space="preserve">  </w:t>
      </w:r>
      <w:r>
        <w:rPr>
          <w:rFonts w:hint="eastAsia" w:ascii="宋体" w:hAnsi="宋体"/>
          <w:sz w:val="24"/>
          <w:highlight w:val="yellow"/>
        </w:rPr>
        <w:t>日，上午</w:t>
      </w:r>
      <w:r>
        <w:rPr>
          <w:rFonts w:hint="eastAsia" w:ascii="宋体" w:hAnsi="宋体"/>
          <w:sz w:val="24"/>
          <w:highlight w:val="yellow"/>
          <w:lang w:val="en-US" w:eastAsia="zh-CN"/>
        </w:rPr>
        <w:t>9</w:t>
      </w:r>
      <w:r>
        <w:rPr>
          <w:rFonts w:hint="eastAsia" w:ascii="宋体" w:hAnsi="宋体"/>
          <w:sz w:val="24"/>
          <w:highlight w:val="yellow"/>
        </w:rPr>
        <w:t>时30分。</w:t>
      </w:r>
      <w:r>
        <w:rPr>
          <w:rFonts w:hint="eastAsia" w:ascii="宋体" w:hAnsi="宋体"/>
          <w:sz w:val="24"/>
        </w:rPr>
        <w:t>现场开标</w:t>
      </w:r>
    </w:p>
    <w:p w14:paraId="42D86455">
      <w:pPr>
        <w:spacing w:line="396" w:lineRule="auto"/>
        <w:jc w:val="left"/>
        <w:rPr>
          <w:rFonts w:ascii="宋体" w:hAnsi="宋体"/>
          <w:sz w:val="24"/>
        </w:rPr>
      </w:pPr>
      <w:r>
        <w:rPr>
          <w:rFonts w:hint="eastAsia" w:ascii="宋体" w:hAnsi="宋体"/>
          <w:sz w:val="24"/>
        </w:rPr>
        <w:t>六.竞争性谈判文件</w:t>
      </w:r>
    </w:p>
    <w:p w14:paraId="52D56C14">
      <w:pPr>
        <w:spacing w:line="396" w:lineRule="auto"/>
        <w:jc w:val="left"/>
        <w:rPr>
          <w:rFonts w:ascii="宋体" w:hAnsi="宋体"/>
          <w:sz w:val="24"/>
        </w:rPr>
      </w:pPr>
      <w:r>
        <w:rPr>
          <w:rFonts w:hint="eastAsia" w:ascii="宋体" w:hAnsi="宋体"/>
          <w:sz w:val="24"/>
        </w:rPr>
        <w:t xml:space="preserve">1.获取：凡有意参加的潜在投标人，在公告期内登陆：bidding.jigang.com.cn注册用户成功后，须修改初始密码，重新登录后报名。报名成功后即可下载竞争性谈判文件； </w:t>
      </w:r>
    </w:p>
    <w:p w14:paraId="1359FD9A">
      <w:pPr>
        <w:spacing w:line="396" w:lineRule="auto"/>
        <w:jc w:val="left"/>
        <w:rPr>
          <w:rFonts w:ascii="宋体" w:hAnsi="宋体"/>
          <w:sz w:val="24"/>
        </w:rPr>
      </w:pPr>
      <w:r>
        <w:rPr>
          <w:rFonts w:hint="eastAsia" w:ascii="宋体" w:hAnsi="宋体"/>
          <w:sz w:val="24"/>
        </w:rPr>
        <w:t>2.售价：竞争性谈判文件免费。</w:t>
      </w:r>
    </w:p>
    <w:p w14:paraId="29E7EDF3">
      <w:pPr>
        <w:spacing w:line="396" w:lineRule="auto"/>
        <w:jc w:val="left"/>
        <w:rPr>
          <w:rFonts w:ascii="宋体" w:hAnsi="宋体"/>
          <w:sz w:val="24"/>
        </w:rPr>
      </w:pPr>
      <w:r>
        <w:rPr>
          <w:rFonts w:hint="eastAsia" w:ascii="宋体" w:hAnsi="宋体"/>
          <w:sz w:val="24"/>
        </w:rPr>
        <w:t>七、踏勘现场</w:t>
      </w:r>
    </w:p>
    <w:p w14:paraId="092657CD">
      <w:pPr>
        <w:spacing w:line="396" w:lineRule="auto"/>
        <w:jc w:val="left"/>
        <w:rPr>
          <w:rFonts w:ascii="宋体" w:hAnsi="宋体"/>
          <w:sz w:val="24"/>
        </w:rPr>
      </w:pPr>
      <w:r>
        <w:rPr>
          <w:rFonts w:hint="eastAsia" w:ascii="宋体" w:hAnsi="宋体"/>
          <w:sz w:val="24"/>
        </w:rPr>
        <w:t>不统一组织踏勘现场。投标人人请于</w:t>
      </w:r>
      <w:r>
        <w:rPr>
          <w:rFonts w:hint="eastAsia" w:ascii="宋体" w:hAnsi="宋体"/>
          <w:sz w:val="24"/>
          <w:highlight w:val="yellow"/>
        </w:rPr>
        <w:t>2026年9月</w:t>
      </w:r>
      <w:r>
        <w:rPr>
          <w:rFonts w:hint="eastAsia" w:ascii="宋体" w:hAnsi="宋体"/>
          <w:sz w:val="24"/>
          <w:highlight w:val="yellow"/>
          <w:lang w:val="en-US" w:eastAsia="zh-CN"/>
        </w:rPr>
        <w:t>14</w:t>
      </w:r>
      <w:r>
        <w:rPr>
          <w:rFonts w:hint="eastAsia" w:ascii="宋体" w:hAnsi="宋体"/>
          <w:sz w:val="24"/>
          <w:highlight w:val="yellow"/>
        </w:rPr>
        <w:t xml:space="preserve"> 日～2026年9月 </w:t>
      </w:r>
      <w:r>
        <w:rPr>
          <w:rFonts w:hint="eastAsia" w:ascii="宋体" w:hAnsi="宋体"/>
          <w:sz w:val="24"/>
          <w:highlight w:val="yellow"/>
          <w:lang w:val="en-US" w:eastAsia="zh-CN"/>
        </w:rPr>
        <w:t>17</w:t>
      </w:r>
      <w:r>
        <w:rPr>
          <w:rFonts w:hint="eastAsia" w:ascii="宋体" w:hAnsi="宋体"/>
          <w:sz w:val="24"/>
          <w:highlight w:val="yellow"/>
        </w:rPr>
        <w:t xml:space="preserve"> 日</w:t>
      </w:r>
      <w:r>
        <w:rPr>
          <w:rFonts w:hint="eastAsia" w:ascii="宋体" w:hAnsi="宋体"/>
          <w:b/>
          <w:bCs/>
          <w:sz w:val="24"/>
        </w:rPr>
        <w:t>8:30-16:30</w:t>
      </w:r>
      <w:r>
        <w:rPr>
          <w:rFonts w:hint="eastAsia" w:ascii="宋体" w:hAnsi="宋体"/>
          <w:sz w:val="24"/>
        </w:rPr>
        <w:t>与技术咨询人联系踏勘现场，了解招标人的实际需求。</w:t>
      </w:r>
    </w:p>
    <w:p w14:paraId="23540B97">
      <w:pPr>
        <w:spacing w:line="396" w:lineRule="auto"/>
        <w:jc w:val="left"/>
        <w:rPr>
          <w:rFonts w:ascii="宋体" w:hAnsi="宋体"/>
          <w:sz w:val="24"/>
        </w:rPr>
      </w:pPr>
      <w:r>
        <w:rPr>
          <w:rFonts w:hint="eastAsia" w:ascii="宋体" w:hAnsi="宋体"/>
          <w:sz w:val="24"/>
        </w:rPr>
        <w:t>现场技术咨询人：徐先生，手机：18866888316。踏勘现场前须对技术文件要求的内容及现场进行提前了解并充分沟通。</w:t>
      </w:r>
    </w:p>
    <w:p w14:paraId="56CEFCBF">
      <w:pPr>
        <w:spacing w:line="396" w:lineRule="auto"/>
        <w:jc w:val="left"/>
        <w:rPr>
          <w:rFonts w:ascii="宋体" w:hAnsi="宋体"/>
          <w:sz w:val="24"/>
        </w:rPr>
      </w:pPr>
      <w:r>
        <w:rPr>
          <w:rFonts w:hint="eastAsia" w:ascii="宋体" w:hAnsi="宋体"/>
          <w:color w:val="000000"/>
          <w:sz w:val="24"/>
        </w:rPr>
        <w:t>八、</w:t>
      </w:r>
      <w:r>
        <w:rPr>
          <w:rFonts w:hint="eastAsia" w:ascii="宋体" w:hAnsi="宋体"/>
          <w:sz w:val="24"/>
        </w:rPr>
        <w:t>投标保证金：1000（大写：人民币壹</w:t>
      </w:r>
      <w:r>
        <w:rPr>
          <w:rFonts w:ascii="宋体" w:hAnsi="宋体"/>
          <w:sz w:val="24"/>
        </w:rPr>
        <w:t>仟元</w:t>
      </w:r>
      <w:r>
        <w:rPr>
          <w:rFonts w:hint="eastAsia" w:ascii="宋体" w:hAnsi="宋体"/>
          <w:sz w:val="24"/>
        </w:rPr>
        <w:t>整）</w:t>
      </w:r>
    </w:p>
    <w:p w14:paraId="17DD6499">
      <w:pPr>
        <w:spacing w:line="396" w:lineRule="auto"/>
        <w:jc w:val="left"/>
        <w:rPr>
          <w:rFonts w:ascii="宋体" w:hAnsi="宋体"/>
          <w:sz w:val="24"/>
        </w:rPr>
      </w:pPr>
      <w:r>
        <w:rPr>
          <w:rFonts w:hint="eastAsia" w:ascii="宋体" w:hAnsi="宋体"/>
          <w:sz w:val="24"/>
        </w:rPr>
        <w:t>1.投标保证金最后缴纳日期：</w:t>
      </w:r>
      <w:r>
        <w:rPr>
          <w:rFonts w:hint="eastAsia" w:ascii="宋体" w:hAnsi="宋体"/>
          <w:sz w:val="24"/>
          <w:highlight w:val="yellow"/>
        </w:rPr>
        <w:t>2026年9月</w:t>
      </w:r>
      <w:r>
        <w:rPr>
          <w:rFonts w:hint="eastAsia" w:ascii="宋体" w:hAnsi="宋体"/>
          <w:sz w:val="24"/>
          <w:highlight w:val="yellow"/>
          <w:lang w:val="en-US" w:eastAsia="zh-CN"/>
        </w:rPr>
        <w:t>17</w:t>
      </w:r>
      <w:r>
        <w:rPr>
          <w:rFonts w:hint="eastAsia" w:ascii="宋体" w:hAnsi="宋体"/>
          <w:sz w:val="24"/>
          <w:highlight w:val="yellow"/>
        </w:rPr>
        <w:t>日下午17：00时</w:t>
      </w:r>
      <w:r>
        <w:rPr>
          <w:rFonts w:hint="eastAsia" w:ascii="宋体" w:hAnsi="宋体"/>
          <w:sz w:val="24"/>
        </w:rPr>
        <w:t>，逾期缴纳的，投标将被拒绝。</w:t>
      </w:r>
    </w:p>
    <w:p w14:paraId="69A3923B">
      <w:pPr>
        <w:spacing w:line="396" w:lineRule="auto"/>
        <w:jc w:val="left"/>
        <w:rPr>
          <w:rFonts w:ascii="宋体" w:hAnsi="宋体"/>
          <w:sz w:val="24"/>
        </w:rPr>
      </w:pPr>
      <w:r>
        <w:rPr>
          <w:rFonts w:hint="eastAsia" w:ascii="宋体" w:hAnsi="宋体"/>
          <w:sz w:val="24"/>
        </w:rPr>
        <w:t>2.投标保证金应从投标人银行基本账户内转出或汇出，为方便退还不出具收据。交款注明竞争性谈判编号及款项性质（投标保证金），并将回单及时上传至系统内同时以微信方式转发到15098838165微信上。</w:t>
      </w:r>
    </w:p>
    <w:p w14:paraId="5312BFCC">
      <w:pPr>
        <w:spacing w:line="396" w:lineRule="auto"/>
        <w:jc w:val="left"/>
        <w:rPr>
          <w:rFonts w:ascii="宋体" w:hAnsi="宋体"/>
          <w:sz w:val="24"/>
        </w:rPr>
      </w:pPr>
      <w:r>
        <w:rPr>
          <w:rFonts w:hint="eastAsia" w:ascii="宋体" w:hAnsi="宋体"/>
          <w:sz w:val="24"/>
        </w:rPr>
        <w:t>3.缴纳投标保证金账户信息：</w:t>
      </w:r>
    </w:p>
    <w:p w14:paraId="0062105A">
      <w:pPr>
        <w:spacing w:line="396" w:lineRule="auto"/>
        <w:jc w:val="left"/>
        <w:rPr>
          <w:rFonts w:ascii="宋体" w:hAnsi="宋体"/>
          <w:sz w:val="24"/>
        </w:rPr>
      </w:pPr>
      <w:r>
        <w:rPr>
          <w:rFonts w:hint="eastAsia" w:ascii="宋体" w:hAnsi="宋体"/>
          <w:sz w:val="24"/>
        </w:rPr>
        <w:t xml:space="preserve">   名  称：济南鲍德冶金石灰石有限公司</w:t>
      </w:r>
    </w:p>
    <w:p w14:paraId="7C52E3E1">
      <w:pPr>
        <w:spacing w:line="396" w:lineRule="auto"/>
        <w:jc w:val="left"/>
        <w:rPr>
          <w:rFonts w:ascii="宋体" w:hAnsi="宋体"/>
          <w:sz w:val="24"/>
        </w:rPr>
      </w:pPr>
      <w:r>
        <w:rPr>
          <w:rFonts w:hint="eastAsia" w:ascii="宋体" w:hAnsi="宋体"/>
          <w:sz w:val="24"/>
        </w:rPr>
        <w:t xml:space="preserve">   开户行：中国农业银行股份有限公司济南埠村支行</w:t>
      </w:r>
    </w:p>
    <w:p w14:paraId="53FA247D">
      <w:pPr>
        <w:spacing w:line="396" w:lineRule="auto"/>
        <w:jc w:val="left"/>
        <w:rPr>
          <w:rFonts w:ascii="宋体" w:hAnsi="宋体"/>
          <w:sz w:val="24"/>
        </w:rPr>
      </w:pPr>
      <w:r>
        <w:rPr>
          <w:rFonts w:hint="eastAsia" w:ascii="宋体" w:hAnsi="宋体"/>
          <w:sz w:val="24"/>
        </w:rPr>
        <w:t xml:space="preserve">   账  号：15137301040002766</w:t>
      </w:r>
    </w:p>
    <w:p w14:paraId="32340674">
      <w:pPr>
        <w:spacing w:line="396" w:lineRule="auto"/>
        <w:ind w:firstLine="240" w:firstLineChars="100"/>
        <w:jc w:val="left"/>
        <w:rPr>
          <w:rFonts w:ascii="宋体" w:hAnsi="宋体"/>
          <w:sz w:val="24"/>
        </w:rPr>
      </w:pPr>
      <w:r>
        <w:rPr>
          <w:rFonts w:hint="eastAsia" w:ascii="宋体" w:hAnsi="宋体"/>
          <w:sz w:val="24"/>
        </w:rPr>
        <w:t>开户行行号：103451013739</w:t>
      </w:r>
    </w:p>
    <w:p w14:paraId="2A948BDE">
      <w:pPr>
        <w:spacing w:line="396" w:lineRule="auto"/>
        <w:jc w:val="left"/>
        <w:rPr>
          <w:rFonts w:ascii="宋体" w:hAnsi="宋体"/>
          <w:sz w:val="24"/>
        </w:rPr>
      </w:pPr>
      <w:r>
        <w:rPr>
          <w:rFonts w:hint="eastAsia" w:ascii="宋体" w:hAnsi="宋体"/>
          <w:sz w:val="24"/>
        </w:rPr>
        <w:t>4.投标保证金在合同签订后30日内原账户无息退还。</w:t>
      </w:r>
    </w:p>
    <w:p w14:paraId="538FBE43">
      <w:pPr>
        <w:spacing w:line="396" w:lineRule="auto"/>
        <w:jc w:val="left"/>
        <w:rPr>
          <w:rFonts w:ascii="宋体" w:hAnsi="宋体"/>
          <w:sz w:val="24"/>
        </w:rPr>
      </w:pPr>
      <w:r>
        <w:rPr>
          <w:rFonts w:hint="eastAsia" w:ascii="宋体" w:hAnsi="宋体"/>
          <w:sz w:val="24"/>
        </w:rPr>
        <w:t>5、在递交投标文件时，携带投标保证金交款回单，以备查验。</w:t>
      </w:r>
    </w:p>
    <w:p w14:paraId="1B627115">
      <w:pPr>
        <w:spacing w:line="396" w:lineRule="auto"/>
        <w:jc w:val="left"/>
        <w:rPr>
          <w:rFonts w:ascii="宋体" w:hAnsi="宋体"/>
          <w:sz w:val="24"/>
        </w:rPr>
      </w:pPr>
      <w:r>
        <w:rPr>
          <w:rFonts w:hint="eastAsia" w:ascii="宋体" w:hAnsi="宋体"/>
          <w:sz w:val="24"/>
        </w:rPr>
        <w:t>八</w:t>
      </w:r>
      <w:r>
        <w:rPr>
          <w:rFonts w:ascii="宋体" w:hAnsi="宋体"/>
          <w:sz w:val="24"/>
        </w:rPr>
        <w:t>、</w:t>
      </w:r>
      <w:r>
        <w:rPr>
          <w:rFonts w:hint="eastAsia" w:ascii="宋体" w:hAnsi="宋体"/>
          <w:sz w:val="24"/>
        </w:rPr>
        <w:t>投标文件的递交</w:t>
      </w:r>
    </w:p>
    <w:p w14:paraId="2248419E">
      <w:pPr>
        <w:spacing w:line="396" w:lineRule="auto"/>
        <w:jc w:val="left"/>
        <w:rPr>
          <w:rFonts w:ascii="宋体" w:hAnsi="宋体"/>
          <w:sz w:val="24"/>
        </w:rPr>
      </w:pPr>
      <w:r>
        <w:rPr>
          <w:rFonts w:ascii="宋体" w:hAnsi="宋体"/>
          <w:sz w:val="24"/>
        </w:rPr>
        <w:t>1</w:t>
      </w:r>
      <w:r>
        <w:rPr>
          <w:rFonts w:hint="eastAsia" w:ascii="宋体" w:hAnsi="宋体"/>
          <w:sz w:val="24"/>
        </w:rPr>
        <w:t>.投标文件递交的截止时间（投标截止时间，下同）为</w:t>
      </w:r>
      <w:r>
        <w:rPr>
          <w:rFonts w:hint="eastAsia" w:ascii="宋体" w:hAnsi="宋体"/>
          <w:sz w:val="24"/>
          <w:highlight w:val="yellow"/>
        </w:rPr>
        <w:t xml:space="preserve">2026年9 </w:t>
      </w:r>
      <w:r>
        <w:rPr>
          <w:rFonts w:ascii="宋体" w:hAnsi="宋体"/>
          <w:sz w:val="24"/>
          <w:highlight w:val="yellow"/>
        </w:rPr>
        <w:t xml:space="preserve"> </w:t>
      </w:r>
      <w:r>
        <w:rPr>
          <w:rFonts w:hint="eastAsia" w:ascii="宋体" w:hAnsi="宋体"/>
          <w:sz w:val="24"/>
          <w:highlight w:val="yellow"/>
        </w:rPr>
        <w:t>月</w:t>
      </w:r>
      <w:r>
        <w:rPr>
          <w:rFonts w:ascii="宋体" w:hAnsi="宋体"/>
          <w:sz w:val="24"/>
          <w:highlight w:val="yellow"/>
        </w:rPr>
        <w:t xml:space="preserve"> </w:t>
      </w:r>
      <w:r>
        <w:rPr>
          <w:rFonts w:hint="eastAsia" w:ascii="宋体" w:hAnsi="宋体"/>
          <w:sz w:val="24"/>
          <w:highlight w:val="yellow"/>
          <w:lang w:val="en-US" w:eastAsia="zh-CN"/>
        </w:rPr>
        <w:t>18</w:t>
      </w:r>
      <w:r>
        <w:rPr>
          <w:rFonts w:hint="eastAsia" w:ascii="宋体" w:hAnsi="宋体"/>
          <w:sz w:val="24"/>
          <w:highlight w:val="yellow"/>
        </w:rPr>
        <w:t>日上午</w:t>
      </w:r>
      <w:r>
        <w:rPr>
          <w:rFonts w:hint="eastAsia" w:ascii="宋体" w:hAnsi="宋体"/>
          <w:sz w:val="24"/>
          <w:highlight w:val="yellow"/>
          <w:lang w:val="en-US" w:eastAsia="zh-CN"/>
        </w:rPr>
        <w:t>9</w:t>
      </w:r>
      <w:r>
        <w:rPr>
          <w:rFonts w:hint="eastAsia" w:ascii="宋体" w:hAnsi="宋体"/>
          <w:sz w:val="24"/>
          <w:highlight w:val="yellow"/>
        </w:rPr>
        <w:t>时30分前，</w:t>
      </w:r>
      <w:r>
        <w:rPr>
          <w:rFonts w:hint="eastAsia" w:ascii="宋体" w:hAnsi="宋体"/>
          <w:sz w:val="24"/>
        </w:rPr>
        <w:t>地点为济南鲍德冶金石灰石有限公司一楼东会议室。</w:t>
      </w:r>
    </w:p>
    <w:p w14:paraId="5A641994">
      <w:pPr>
        <w:spacing w:line="396" w:lineRule="auto"/>
        <w:jc w:val="left"/>
        <w:rPr>
          <w:rFonts w:ascii="宋体" w:hAnsi="宋体"/>
          <w:sz w:val="24"/>
        </w:rPr>
      </w:pPr>
      <w:r>
        <w:rPr>
          <w:rFonts w:ascii="宋体" w:hAnsi="宋体"/>
          <w:sz w:val="24"/>
        </w:rPr>
        <w:t>2</w:t>
      </w:r>
      <w:r>
        <w:rPr>
          <w:rFonts w:hint="eastAsia" w:ascii="宋体" w:hAnsi="宋体"/>
          <w:sz w:val="24"/>
        </w:rPr>
        <w:t>.逾期送达的、未送达指定地点的或者不按照竞争性谈判文件要求密封的投标文件，招标人将予以拒收。</w:t>
      </w:r>
    </w:p>
    <w:p w14:paraId="23FB9F18">
      <w:pPr>
        <w:spacing w:line="396" w:lineRule="auto"/>
        <w:jc w:val="left"/>
        <w:rPr>
          <w:rFonts w:ascii="宋体" w:hAnsi="宋体"/>
          <w:sz w:val="24"/>
        </w:rPr>
      </w:pPr>
      <w:r>
        <w:rPr>
          <w:rFonts w:hint="eastAsia" w:ascii="宋体" w:hAnsi="宋体"/>
          <w:sz w:val="24"/>
        </w:rPr>
        <w:t>九、</w:t>
      </w:r>
      <w:r>
        <w:rPr>
          <w:rFonts w:ascii="宋体" w:hAnsi="宋体"/>
          <w:sz w:val="24"/>
        </w:rPr>
        <w:t>资格审查方式</w:t>
      </w:r>
    </w:p>
    <w:p w14:paraId="78992C77">
      <w:pPr>
        <w:spacing w:line="396" w:lineRule="auto"/>
        <w:ind w:firstLine="240" w:firstLineChars="100"/>
        <w:jc w:val="left"/>
        <w:rPr>
          <w:rFonts w:ascii="宋体" w:hAnsi="宋体"/>
          <w:sz w:val="24"/>
        </w:rPr>
      </w:pPr>
      <w:r>
        <w:rPr>
          <w:rFonts w:ascii="宋体" w:hAnsi="宋体"/>
          <w:sz w:val="24"/>
        </w:rPr>
        <w:t>资格后审;开标后，评标委员会对投标单位的资质文件进行评审。评审合格的进入下一阶段评审；评审不合格的按废标处理，标书费不退。</w:t>
      </w:r>
    </w:p>
    <w:p w14:paraId="7AE6CF6F">
      <w:pPr>
        <w:spacing w:line="396" w:lineRule="auto"/>
        <w:jc w:val="left"/>
        <w:rPr>
          <w:rFonts w:ascii="宋体" w:hAnsi="宋体"/>
          <w:sz w:val="24"/>
        </w:rPr>
      </w:pPr>
      <w:r>
        <w:rPr>
          <w:rFonts w:hint="eastAsia" w:ascii="宋体" w:hAnsi="宋体"/>
          <w:sz w:val="24"/>
        </w:rPr>
        <w:t>十、联系方式</w:t>
      </w:r>
    </w:p>
    <w:p w14:paraId="1E2FE990">
      <w:pPr>
        <w:spacing w:line="396" w:lineRule="auto"/>
        <w:jc w:val="left"/>
        <w:rPr>
          <w:rFonts w:ascii="宋体" w:hAnsi="宋体"/>
          <w:sz w:val="24"/>
        </w:rPr>
      </w:pPr>
      <w:r>
        <w:rPr>
          <w:rFonts w:hint="eastAsia" w:ascii="宋体" w:hAnsi="宋体"/>
          <w:sz w:val="24"/>
        </w:rPr>
        <w:t>1、竞争性谈判联系人：郑女士，联系电话：0531-83719629  15098838165。</w:t>
      </w:r>
    </w:p>
    <w:p w14:paraId="4C4C669B">
      <w:pPr>
        <w:spacing w:line="396" w:lineRule="auto"/>
        <w:jc w:val="left"/>
        <w:rPr>
          <w:rFonts w:ascii="宋体" w:hAnsi="宋体"/>
          <w:sz w:val="24"/>
        </w:rPr>
      </w:pPr>
      <w:r>
        <w:rPr>
          <w:rFonts w:hint="eastAsia" w:ascii="宋体" w:hAnsi="宋体"/>
          <w:sz w:val="24"/>
        </w:rPr>
        <w:t>2. 技术咨询人：徐永全，联系电话：18866888316。</w:t>
      </w:r>
    </w:p>
    <w:p w14:paraId="0690F4F3">
      <w:pPr>
        <w:spacing w:line="396" w:lineRule="auto"/>
        <w:jc w:val="left"/>
        <w:rPr>
          <w:rFonts w:ascii="宋体" w:hAnsi="宋体"/>
          <w:color w:val="000000"/>
          <w:sz w:val="24"/>
        </w:rPr>
      </w:pPr>
      <w:r>
        <w:rPr>
          <w:rFonts w:hint="eastAsia" w:ascii="宋体" w:hAnsi="宋体"/>
          <w:color w:val="000000"/>
          <w:sz w:val="24"/>
        </w:rPr>
        <w:t>十一、公告中的竞争性谈判内容和竞争性谈判其他要求以最终的竞争性谈判文件为准。</w:t>
      </w:r>
    </w:p>
    <w:p w14:paraId="7EDD8802">
      <w:pPr>
        <w:pStyle w:val="2"/>
        <w:ind w:firstLine="400"/>
      </w:pPr>
    </w:p>
    <w:p w14:paraId="1A69E906"/>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BF6A21">
    <w:pPr>
      <w:pStyle w:val="4"/>
      <w:jc w:val="center"/>
    </w:pPr>
    <w:r>
      <w:fldChar w:fldCharType="begin"/>
    </w:r>
    <w:r>
      <w:rPr>
        <w:rStyle w:val="7"/>
      </w:rPr>
      <w:instrText xml:space="preserve"> PAGE </w:instrText>
    </w:r>
    <w:r>
      <w:fldChar w:fldCharType="separate"/>
    </w:r>
    <w:r>
      <w:rPr>
        <w:rStyle w:val="7"/>
      </w:rPr>
      <w:t>1</w:t>
    </w:r>
    <w:r>
      <w:fldChar w:fldCharType="end"/>
    </w:r>
  </w:p>
  <w:p w14:paraId="067E708B">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6E27B96"/>
    <w:rsid w:val="26E27B96"/>
    <w:rsid w:val="392642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First Indent 2"/>
    <w:basedOn w:val="3"/>
    <w:qFormat/>
    <w:uiPriority w:val="99"/>
    <w:pPr>
      <w:ind w:firstLine="420" w:firstLineChars="200"/>
    </w:pPr>
  </w:style>
  <w:style w:type="paragraph" w:styleId="3">
    <w:name w:val="Body Text Indent"/>
    <w:basedOn w:val="1"/>
    <w:unhideWhenUsed/>
    <w:qFormat/>
    <w:uiPriority w:val="0"/>
    <w:pPr>
      <w:spacing w:after="120"/>
      <w:ind w:left="420" w:leftChars="200"/>
    </w:pPr>
    <w:rPr>
      <w:rFonts w:ascii="Times New Roman" w:hAnsi="Times New Roman"/>
      <w:kern w:val="0"/>
      <w:sz w:val="20"/>
      <w:szCs w:val="24"/>
    </w:rPr>
  </w:style>
  <w:style w:type="paragraph" w:styleId="4">
    <w:name w:val="footer"/>
    <w:basedOn w:val="1"/>
    <w:unhideWhenUsed/>
    <w:qFormat/>
    <w:uiPriority w:val="99"/>
    <w:pPr>
      <w:tabs>
        <w:tab w:val="center" w:pos="4153"/>
        <w:tab w:val="right" w:pos="8306"/>
      </w:tabs>
      <w:snapToGrid w:val="0"/>
      <w:jc w:val="left"/>
    </w:pPr>
    <w:rPr>
      <w:sz w:val="18"/>
      <w:szCs w:val="18"/>
    </w:rPr>
  </w:style>
  <w:style w:type="character" w:styleId="7">
    <w:name w:val="page number"/>
    <w:qFormat/>
    <w:uiPriority w:val="0"/>
    <w:rPr>
      <w:rFonts w:ascii="Calibri" w:hAnsi="Calibri" w:eastAsia="宋体" w:cs="Times New Roman"/>
    </w:rPr>
  </w:style>
  <w:style w:type="paragraph" w:customStyle="1" w:styleId="8">
    <w:name w:val="一级"/>
    <w:basedOn w:val="9"/>
    <w:qFormat/>
    <w:uiPriority w:val="0"/>
    <w:rPr>
      <w:sz w:val="32"/>
      <w:szCs w:val="32"/>
    </w:rPr>
  </w:style>
  <w:style w:type="paragraph" w:customStyle="1" w:styleId="9">
    <w:name w:val="样式2"/>
    <w:basedOn w:val="1"/>
    <w:qFormat/>
    <w:uiPriority w:val="0"/>
    <w:pPr>
      <w:jc w:val="center"/>
      <w:outlineLvl w:val="0"/>
    </w:pPr>
    <w:rPr>
      <w:rFonts w:ascii="宋体" w:hAnsi="宋体"/>
      <w:b/>
      <w:sz w:val="30"/>
      <w:szCs w:val="3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552</Words>
  <Characters>673</Characters>
  <Lines>0</Lines>
  <Paragraphs>0</Paragraphs>
  <TotalTime>0</TotalTime>
  <ScaleCrop>false</ScaleCrop>
  <LinksUpToDate>false</LinksUpToDate>
  <CharactersWithSpaces>709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2026-09-14T12:50:00Z</dcterms:created>
  <dc:creator>郑明玉</dc:creator>
  <cp:lastModifiedBy>郑明玉</cp:lastModifiedBy>
  <dcterms:modified xsi:type="dcterms:W3CDTF">2026-09-14T13:49:09Z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2136C48A81A848369FFC3557851F869E_11</vt:lpwstr>
  </property>
  <property fmtid="{D5CDD505-2E9C-101B-9397-08002B2CF9AE}" pid="4" name="KSOTemplateDocerSaveRecord">
    <vt:lpwstr>eyJoZGlkIjoiMDA5NTJhOTEzZTU5ZmEyZTgzZmJiMjE4MzkwOWQwYmYiLCJ1c2VySWQiOiIzMTQyMTcxMzYifQ==</vt:lpwstr>
  </property>
</Properties>
</file>